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F1" w:rsidRDefault="00753A69" w:rsidP="00753A69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Onomastické slovníky</w:t>
      </w:r>
    </w:p>
    <w:p w:rsidR="00753A69" w:rsidRDefault="00753A69" w:rsidP="00753A69">
      <w:pPr>
        <w:jc w:val="center"/>
        <w:rPr>
          <w:sz w:val="32"/>
          <w:szCs w:val="32"/>
        </w:rPr>
      </w:pPr>
    </w:p>
    <w:p w:rsidR="00753A69" w:rsidRPr="00753A69" w:rsidRDefault="00753A69" w:rsidP="00753A69">
      <w:pPr>
        <w:rPr>
          <w:u w:val="single"/>
        </w:rPr>
      </w:pPr>
      <w:r w:rsidRPr="00753A69">
        <w:rPr>
          <w:u w:val="single"/>
        </w:rPr>
        <w:t>Onomastická lexikografie</w:t>
      </w:r>
    </w:p>
    <w:p w:rsidR="00753A69" w:rsidRDefault="00753A69" w:rsidP="00753A69">
      <w:pPr>
        <w:pStyle w:val="ListParagraph"/>
        <w:numPr>
          <w:ilvl w:val="0"/>
          <w:numId w:val="2"/>
        </w:numPr>
      </w:pPr>
      <w:r>
        <w:t>subdisciplína onomastiky (nauka o vlastních jménech, především část obecně teoretická) a zároveň subdisciplína obecné lexikografie</w:t>
      </w:r>
    </w:p>
    <w:p w:rsidR="00753A69" w:rsidRDefault="00753A69" w:rsidP="00753A69">
      <w:pPr>
        <w:pStyle w:val="ListParagraph"/>
        <w:numPr>
          <w:ilvl w:val="0"/>
          <w:numId w:val="2"/>
        </w:numPr>
      </w:pPr>
      <w:r>
        <w:t>samostatně se začala rozvíjet v 60. a 70. letech 20. Století</w:t>
      </w:r>
    </w:p>
    <w:p w:rsidR="00753A69" w:rsidRDefault="00753A69" w:rsidP="00753A69">
      <w:pPr>
        <w:pStyle w:val="ListParagraph"/>
        <w:numPr>
          <w:ilvl w:val="0"/>
          <w:numId w:val="2"/>
        </w:numPr>
      </w:pPr>
      <w:r>
        <w:t xml:space="preserve">dosavadní onymické slovníky, neboli </w:t>
      </w:r>
      <w:proofErr w:type="spellStart"/>
      <w:r>
        <w:t>onomastikony</w:t>
      </w:r>
      <w:proofErr w:type="spellEnd"/>
      <w:r>
        <w:t xml:space="preserve"> se soustředily na etymologické pojetí výkladu, tedy především se zaměřovali na interpretaci vzniku a významu proprií</w:t>
      </w:r>
    </w:p>
    <w:p w:rsidR="00753A69" w:rsidRDefault="00753A69" w:rsidP="00753A69"/>
    <w:p w:rsidR="00753A69" w:rsidRDefault="00753A69" w:rsidP="00753A69">
      <w:r>
        <w:rPr>
          <w:u w:val="single"/>
        </w:rPr>
        <w:t>Onomastika</w:t>
      </w:r>
    </w:p>
    <w:p w:rsidR="00753A69" w:rsidRDefault="00753A69" w:rsidP="00753A69">
      <w:pPr>
        <w:pStyle w:val="ListParagraph"/>
        <w:numPr>
          <w:ilvl w:val="0"/>
          <w:numId w:val="3"/>
        </w:numPr>
      </w:pPr>
      <w:r>
        <w:t>nauka o vlastních jménech (onymech/propriích)</w:t>
      </w:r>
    </w:p>
    <w:p w:rsidR="00753A69" w:rsidRDefault="00753A69" w:rsidP="00753A69">
      <w:pPr>
        <w:pStyle w:val="ListParagraph"/>
        <w:numPr>
          <w:ilvl w:val="0"/>
          <w:numId w:val="3"/>
        </w:numPr>
      </w:pPr>
      <w:r>
        <w:t>u nás považováno za subdisciplínu jazykovědy</w:t>
      </w:r>
    </w:p>
    <w:p w:rsidR="00753A69" w:rsidRDefault="00753A69" w:rsidP="00753A69">
      <w:pPr>
        <w:pStyle w:val="ListParagraph"/>
        <w:numPr>
          <w:ilvl w:val="0"/>
          <w:numId w:val="3"/>
        </w:numPr>
      </w:pPr>
      <w:r>
        <w:t>sleduje vznikání a fungování pr</w:t>
      </w:r>
      <w:r w:rsidRPr="003C7E1D">
        <w:t>opri</w:t>
      </w:r>
      <w:r>
        <w:t xml:space="preserve">álních pojmenovacích soustav, </w:t>
      </w:r>
      <w:r w:rsidRPr="003C7E1D">
        <w:t xml:space="preserve">jejich realizaci v konkrétních podmínkách společenských, časových a místních </w:t>
      </w:r>
      <w:r w:rsidRPr="003C7E1D">
        <w:softHyphen/>
        <w:t>+ nauka o konkrétních prvcích těchto soustav</w:t>
      </w:r>
    </w:p>
    <w:p w:rsidR="00753A69" w:rsidRPr="00753A69" w:rsidRDefault="00753A69" w:rsidP="00753A69">
      <w:pPr>
        <w:pStyle w:val="ListParagraph"/>
        <w:numPr>
          <w:ilvl w:val="0"/>
          <w:numId w:val="3"/>
        </w:numPr>
      </w:pPr>
      <w:r>
        <w:t xml:space="preserve">podle typů proprií  se dělí na několik typů, např.: </w:t>
      </w:r>
      <w:proofErr w:type="spellStart"/>
      <w:r>
        <w:t>bionomastika</w:t>
      </w:r>
      <w:proofErr w:type="spellEnd"/>
      <w:r>
        <w:t xml:space="preserve">, </w:t>
      </w:r>
      <w:proofErr w:type="spellStart"/>
      <w:r>
        <w:t>antroponomastika</w:t>
      </w:r>
      <w:proofErr w:type="spellEnd"/>
      <w:r>
        <w:t xml:space="preserve">, toponomastika, </w:t>
      </w:r>
      <w:proofErr w:type="spellStart"/>
      <w:r>
        <w:t>zoonomastika</w:t>
      </w:r>
      <w:proofErr w:type="spellEnd"/>
      <w:r>
        <w:t xml:space="preserve"> a další</w:t>
      </w:r>
    </w:p>
    <w:p w:rsidR="00753A69" w:rsidRDefault="00753A69" w:rsidP="00753A69"/>
    <w:p w:rsidR="00753A69" w:rsidRDefault="00753A69" w:rsidP="00753A69">
      <w:r>
        <w:rPr>
          <w:u w:val="single"/>
        </w:rPr>
        <w:t>Proprium</w:t>
      </w:r>
    </w:p>
    <w:p w:rsidR="00753A69" w:rsidRDefault="00753A69" w:rsidP="00753A69">
      <w:pPr>
        <w:pStyle w:val="ListParagraph"/>
        <w:numPr>
          <w:ilvl w:val="0"/>
          <w:numId w:val="3"/>
        </w:numPr>
      </w:pPr>
      <w:r>
        <w:t>vlastní jméno, onymum</w:t>
      </w:r>
    </w:p>
    <w:p w:rsidR="00753A69" w:rsidRDefault="00753A69" w:rsidP="00753A69">
      <w:pPr>
        <w:pStyle w:val="ListParagraph"/>
        <w:numPr>
          <w:ilvl w:val="0"/>
          <w:numId w:val="3"/>
        </w:numPr>
      </w:pPr>
      <w:r>
        <w:t>od apelativa se formálně liší velkým písmenem</w:t>
      </w:r>
    </w:p>
    <w:p w:rsidR="00753A69" w:rsidRDefault="00753A69" w:rsidP="00753A69">
      <w:pPr>
        <w:numPr>
          <w:ilvl w:val="0"/>
          <w:numId w:val="5"/>
        </w:numPr>
        <w:ind w:left="714" w:hanging="357"/>
      </w:pPr>
      <w:r>
        <w:t xml:space="preserve">jeho cílem je pojmenovat </w:t>
      </w:r>
      <w:r w:rsidRPr="00536F1A">
        <w:t>daný denotát jako jednotlivinu, identifikovat ji jako část množiny stejných denotátů téže třídy, odlišit tento denotát od jiných a určit jeho pozici v systému daných denotát</w:t>
      </w:r>
      <w:r>
        <w:t>ů</w:t>
      </w:r>
    </w:p>
    <w:p w:rsidR="00753A69" w:rsidRDefault="00753A69" w:rsidP="00753A69">
      <w:pPr>
        <w:pStyle w:val="ListParagraph"/>
        <w:numPr>
          <w:ilvl w:val="0"/>
          <w:numId w:val="3"/>
        </w:numPr>
      </w:pPr>
      <w:r>
        <w:t>klade důraz na vztah vlastního jména k objektu, který je naplňován tzv. onymickým obsahem, který zaručuje trvalé spojení mezi denotátem a jeho vlastním jménem</w:t>
      </w:r>
    </w:p>
    <w:p w:rsidR="00753A69" w:rsidRDefault="00753A69" w:rsidP="00753A69">
      <w:pPr>
        <w:pStyle w:val="ListParagraph"/>
        <w:numPr>
          <w:ilvl w:val="0"/>
          <w:numId w:val="3"/>
        </w:numPr>
      </w:pPr>
      <w:r>
        <w:t xml:space="preserve">tedy pojmenovává a identifikuje daný objekt jako jednotlivinu, např.: Pan Veverka – konkrétní osoba X apelativum označuje druh objektu jako celek, např.: veverka – zvíře -&gt; </w:t>
      </w:r>
      <w:r w:rsidR="00D04B66">
        <w:t>tato skutečnost byla hlavním důvodem vzniku onomastických slovníků</w:t>
      </w:r>
    </w:p>
    <w:p w:rsidR="00D04B66" w:rsidRDefault="00D04B66" w:rsidP="00D04B66"/>
    <w:p w:rsidR="00D04B66" w:rsidRDefault="00D04B66" w:rsidP="00D04B66">
      <w:pPr>
        <w:rPr>
          <w:u w:val="single"/>
        </w:rPr>
      </w:pPr>
      <w:r>
        <w:rPr>
          <w:u w:val="single"/>
        </w:rPr>
        <w:t>Onymické heslo</w:t>
      </w:r>
    </w:p>
    <w:p w:rsidR="00D04B66" w:rsidRDefault="00D04B66" w:rsidP="00D04B66">
      <w:pPr>
        <w:pStyle w:val="ListParagraph"/>
        <w:numPr>
          <w:ilvl w:val="0"/>
          <w:numId w:val="6"/>
        </w:numPr>
      </w:pPr>
      <w:r>
        <w:t>takové heslo, které nese informaci, jež je nějak svázána s propriem, především s tím, co proprium reprezentuje, tedy je důležité řešit vztah heslo – onymický objekt - onymum</w:t>
      </w:r>
    </w:p>
    <w:p w:rsidR="00D04B66" w:rsidRPr="00D04B66" w:rsidRDefault="00D04B66" w:rsidP="00D04B66">
      <w:pPr>
        <w:pStyle w:val="ListParagraph"/>
        <w:numPr>
          <w:ilvl w:val="0"/>
          <w:numId w:val="6"/>
        </w:numPr>
      </w:pPr>
      <w:r>
        <w:t>primárním vztahem je však objekt – vlastní jméno</w:t>
      </w:r>
    </w:p>
    <w:p w:rsidR="00D04B66" w:rsidRDefault="00D04B66" w:rsidP="00D04B66">
      <w:pPr>
        <w:pStyle w:val="ListParagraph"/>
        <w:numPr>
          <w:ilvl w:val="0"/>
          <w:numId w:val="6"/>
        </w:numPr>
      </w:pPr>
      <w:r>
        <w:t>m</w:t>
      </w:r>
      <w:r w:rsidRPr="00D04B66">
        <w:t>ůže ale existovat více objektů, kte</w:t>
      </w:r>
      <w:r>
        <w:t>ré nesou stejné vlastní jméno</w:t>
      </w:r>
    </w:p>
    <w:p w:rsidR="00D04B66" w:rsidRDefault="00D04B66" w:rsidP="00D04B66">
      <w:pPr>
        <w:pStyle w:val="ListParagraph"/>
      </w:pPr>
      <w:r>
        <w:t>1) v</w:t>
      </w:r>
      <w:r w:rsidRPr="00D04B66">
        <w:t xml:space="preserve">e slovníku se pak heslo buď objeví tolikrát, kolik je objektů, </w:t>
      </w:r>
    </w:p>
    <w:p w:rsidR="00D04B66" w:rsidRDefault="00D04B66" w:rsidP="00D04B66">
      <w:pPr>
        <w:pStyle w:val="ListParagraph"/>
      </w:pPr>
      <w:r>
        <w:t xml:space="preserve">2) </w:t>
      </w:r>
      <w:r w:rsidRPr="00D04B66">
        <w:t xml:space="preserve">heslem </w:t>
      </w:r>
      <w:r>
        <w:t xml:space="preserve">je </w:t>
      </w:r>
      <w:r w:rsidRPr="00D04B66">
        <w:t xml:space="preserve">slovo, které abstrahuje od konkrétních vztahů objekt - jméno. </w:t>
      </w:r>
      <w:r>
        <w:t>Např.:</w:t>
      </w:r>
      <w:r w:rsidRPr="00D04B66">
        <w:t>. slovník antroponym, kde nechceme výklad jmen spojovat s vý</w:t>
      </w:r>
      <w:r>
        <w:t>kladem o konkrétních nositelích</w:t>
      </w:r>
    </w:p>
    <w:p w:rsidR="00D04B66" w:rsidRDefault="00D04B66" w:rsidP="00D04B66">
      <w:pPr>
        <w:pStyle w:val="ListParagraph"/>
        <w:numPr>
          <w:ilvl w:val="0"/>
          <w:numId w:val="10"/>
        </w:numPr>
      </w:pPr>
      <w:r>
        <w:t>heslo je pak tzv. abstrahovaný konstrukt, který nemusí být homonymní s konkrétním propriem</w:t>
      </w:r>
    </w:p>
    <w:p w:rsidR="00D04B66" w:rsidRDefault="00D04B66" w:rsidP="00D04B66">
      <w:pPr>
        <w:pStyle w:val="ListParagraph"/>
        <w:numPr>
          <w:ilvl w:val="0"/>
          <w:numId w:val="8"/>
        </w:numPr>
      </w:pPr>
      <w:r>
        <w:t>rozlišujeme hned několik typů hesel:</w:t>
      </w:r>
    </w:p>
    <w:p w:rsidR="00D04B66" w:rsidRDefault="00D04B66" w:rsidP="00D04B66">
      <w:pPr>
        <w:pStyle w:val="ListParagraph"/>
      </w:pPr>
      <w:r>
        <w:t xml:space="preserve">1) </w:t>
      </w:r>
      <w:r w:rsidRPr="00E33606">
        <w:rPr>
          <w:b/>
        </w:rPr>
        <w:t>základní</w:t>
      </w:r>
      <w:r w:rsidR="00E33606">
        <w:t xml:space="preserve"> – spisovnost, </w:t>
      </w:r>
      <w:proofErr w:type="spellStart"/>
      <w:r w:rsidR="00E33606">
        <w:t>kodifikovanost</w:t>
      </w:r>
      <w:proofErr w:type="spellEnd"/>
      <w:r w:rsidR="00E33606">
        <w:t xml:space="preserve">, </w:t>
      </w:r>
      <w:proofErr w:type="spellStart"/>
      <w:r w:rsidR="00E33606">
        <w:t>standardizovanost</w:t>
      </w:r>
      <w:proofErr w:type="spellEnd"/>
      <w:r w:rsidR="00E33606">
        <w:t>, současnost</w:t>
      </w:r>
    </w:p>
    <w:p w:rsidR="00D04B66" w:rsidRDefault="00D04B66" w:rsidP="00D04B66">
      <w:pPr>
        <w:pStyle w:val="ListParagraph"/>
      </w:pPr>
      <w:r>
        <w:lastRenderedPageBreak/>
        <w:t xml:space="preserve">2) </w:t>
      </w:r>
      <w:r w:rsidRPr="00E33606">
        <w:rPr>
          <w:b/>
        </w:rPr>
        <w:t>hnízdová</w:t>
      </w:r>
      <w:r w:rsidR="00E33606">
        <w:t xml:space="preserve"> - spisovnost, </w:t>
      </w:r>
      <w:proofErr w:type="spellStart"/>
      <w:r w:rsidR="00E33606">
        <w:t>kodifikovanost</w:t>
      </w:r>
      <w:proofErr w:type="spellEnd"/>
      <w:r w:rsidR="00E33606">
        <w:t xml:space="preserve">, </w:t>
      </w:r>
      <w:proofErr w:type="spellStart"/>
      <w:r w:rsidR="00E33606">
        <w:t>standardizovanost</w:t>
      </w:r>
      <w:proofErr w:type="spellEnd"/>
      <w:r w:rsidR="00E33606">
        <w:t>, popř. historičnost</w:t>
      </w:r>
    </w:p>
    <w:p w:rsidR="00D04B66" w:rsidRPr="00E33606" w:rsidRDefault="00D04B66" w:rsidP="00D04B66">
      <w:pPr>
        <w:pStyle w:val="ListParagraph"/>
      </w:pPr>
      <w:r>
        <w:t xml:space="preserve">3) </w:t>
      </w:r>
      <w:r w:rsidRPr="00E33606">
        <w:rPr>
          <w:b/>
        </w:rPr>
        <w:t>etymologická</w:t>
      </w:r>
      <w:r w:rsidR="00E33606">
        <w:t xml:space="preserve"> – rekonstrukce etymonu</w:t>
      </w:r>
    </w:p>
    <w:p w:rsidR="00D04B66" w:rsidRDefault="00D04B66" w:rsidP="00D04B66">
      <w:pPr>
        <w:pStyle w:val="ListParagraph"/>
      </w:pPr>
      <w:r>
        <w:t xml:space="preserve">4) </w:t>
      </w:r>
      <w:r w:rsidRPr="00E33606">
        <w:rPr>
          <w:b/>
        </w:rPr>
        <w:t>odkazová</w:t>
      </w:r>
      <w:r w:rsidR="00E33606">
        <w:rPr>
          <w:b/>
        </w:rPr>
        <w:t xml:space="preserve"> </w:t>
      </w:r>
      <w:r w:rsidR="00E33606" w:rsidRPr="00E33606">
        <w:t>– informace k heslovému odstavci</w:t>
      </w:r>
    </w:p>
    <w:p w:rsidR="00485432" w:rsidRDefault="00D04B66" w:rsidP="00485432">
      <w:pPr>
        <w:pStyle w:val="ListParagraph"/>
      </w:pPr>
      <w:r>
        <w:t xml:space="preserve">5) </w:t>
      </w:r>
      <w:r w:rsidRPr="00E33606">
        <w:rPr>
          <w:b/>
        </w:rPr>
        <w:t>pomocná</w:t>
      </w:r>
      <w:r w:rsidR="00E33606">
        <w:t xml:space="preserve"> – jevy, na které je třeba</w:t>
      </w:r>
      <w:r w:rsidR="00485432">
        <w:t xml:space="preserve"> upozornit, např.: indexy sufixů</w:t>
      </w:r>
    </w:p>
    <w:p w:rsidR="00485432" w:rsidRDefault="00485432" w:rsidP="004854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432" w:rsidRPr="00485432" w:rsidRDefault="00485432" w:rsidP="00485432">
      <w:pPr>
        <w:pStyle w:val="NoSpacing"/>
        <w:rPr>
          <w:rFonts w:cs="Times New Roman"/>
          <w:sz w:val="24"/>
          <w:szCs w:val="24"/>
        </w:rPr>
      </w:pPr>
      <w:r w:rsidRPr="00485432">
        <w:rPr>
          <w:rFonts w:cs="Times New Roman"/>
          <w:sz w:val="24"/>
          <w:szCs w:val="24"/>
        </w:rPr>
        <w:t>Všechny typy, kromě základního, se ve slovnících navzájem kombinují!</w:t>
      </w:r>
    </w:p>
    <w:p w:rsidR="00485432" w:rsidRPr="00485432" w:rsidRDefault="00485432" w:rsidP="00485432">
      <w:pPr>
        <w:pStyle w:val="NoSpacing"/>
        <w:rPr>
          <w:rFonts w:cs="Times New Roman"/>
          <w:sz w:val="24"/>
          <w:szCs w:val="24"/>
        </w:rPr>
      </w:pPr>
    </w:p>
    <w:p w:rsidR="00485432" w:rsidRPr="00485432" w:rsidRDefault="00485432" w:rsidP="00485432">
      <w:pPr>
        <w:pStyle w:val="NoSpacing"/>
        <w:rPr>
          <w:rFonts w:cs="Times New Roman"/>
          <w:sz w:val="24"/>
          <w:szCs w:val="24"/>
          <w:u w:val="single"/>
        </w:rPr>
      </w:pPr>
      <w:r w:rsidRPr="00485432">
        <w:rPr>
          <w:rFonts w:cs="Times New Roman"/>
          <w:sz w:val="24"/>
          <w:szCs w:val="24"/>
          <w:u w:val="single"/>
        </w:rPr>
        <w:t>Materiálová báze</w:t>
      </w:r>
    </w:p>
    <w:p w:rsidR="00485432" w:rsidRPr="00485432" w:rsidRDefault="00485432" w:rsidP="00485432">
      <w:pPr>
        <w:pStyle w:val="NoSpacing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485432">
        <w:rPr>
          <w:rFonts w:cs="Times New Roman"/>
          <w:sz w:val="24"/>
          <w:szCs w:val="24"/>
        </w:rPr>
        <w:t>musí obsáhnout všechna jednotlivá jména určitého druhu proprií</w:t>
      </w:r>
    </w:p>
    <w:p w:rsidR="00485432" w:rsidRPr="00485432" w:rsidRDefault="00485432" w:rsidP="00485432">
      <w:pPr>
        <w:pStyle w:val="NoSpacing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485432">
        <w:rPr>
          <w:rFonts w:cs="Times New Roman"/>
          <w:sz w:val="24"/>
          <w:szCs w:val="24"/>
        </w:rPr>
        <w:t>je závislá na pramenech a u některých typů proprií i na přímém výzkumu (hypokoristika)</w:t>
      </w:r>
    </w:p>
    <w:p w:rsidR="00485432" w:rsidRPr="00485432" w:rsidRDefault="00485432" w:rsidP="00485432">
      <w:pPr>
        <w:pStyle w:val="NoSpacing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485432">
        <w:rPr>
          <w:rFonts w:cs="Times New Roman"/>
          <w:sz w:val="24"/>
          <w:szCs w:val="24"/>
        </w:rPr>
        <w:t>musí obsahovat i varianty propria, přihlíží se i k dialektovým podobám proprií</w:t>
      </w:r>
    </w:p>
    <w:p w:rsidR="00485432" w:rsidRPr="00485432" w:rsidRDefault="00485432" w:rsidP="00485432">
      <w:pPr>
        <w:pStyle w:val="NoSpacing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485432">
        <w:rPr>
          <w:rFonts w:cs="Times New Roman"/>
          <w:sz w:val="24"/>
          <w:szCs w:val="24"/>
        </w:rPr>
        <w:t>kategorie četnosti – aspekt frekvenční (tj. kolikrát se co vyskytuje) a produktivní (tj. schopnost systému něco produkovat)</w:t>
      </w:r>
    </w:p>
    <w:p w:rsidR="00E33606" w:rsidRDefault="00E33606" w:rsidP="00E33606"/>
    <w:p w:rsidR="00E33606" w:rsidRDefault="00E33606" w:rsidP="00E33606">
      <w:r>
        <w:rPr>
          <w:u w:val="single"/>
        </w:rPr>
        <w:t>Lexikografické zpracování vlastních jmen</w:t>
      </w:r>
    </w:p>
    <w:p w:rsidR="00E33606" w:rsidRDefault="00E33606" w:rsidP="00E33606">
      <w:r>
        <w:t xml:space="preserve">1) </w:t>
      </w:r>
      <w:r>
        <w:rPr>
          <w:b/>
        </w:rPr>
        <w:t>katalogy</w:t>
      </w:r>
      <w:r>
        <w:t xml:space="preserve"> (neboli kartotéky), které mají spíše dokumentační charakter a lze je kdykoli doplňovat</w:t>
      </w:r>
    </w:p>
    <w:p w:rsidR="00E33606" w:rsidRDefault="00E33606" w:rsidP="00E33606">
      <w:r>
        <w:t xml:space="preserve">2) </w:t>
      </w:r>
      <w:r>
        <w:rPr>
          <w:b/>
        </w:rPr>
        <w:t>rejstříky</w:t>
      </w:r>
      <w:r>
        <w:t xml:space="preserve"> (neboli indexy) jsou speciálními druhy katalogů, uspořádáno dle určitého klíče, mají orientačně informativní </w:t>
      </w:r>
      <w:proofErr w:type="spellStart"/>
      <w:r>
        <w:t>fuknci</w:t>
      </w:r>
      <w:proofErr w:type="spellEnd"/>
      <w:r>
        <w:t xml:space="preserve">, rejstřík pro lexikografické zpracování </w:t>
      </w:r>
      <w:proofErr w:type="spellStart"/>
      <w:r>
        <w:t>onymie</w:t>
      </w:r>
      <w:proofErr w:type="spellEnd"/>
      <w:r>
        <w:t xml:space="preserve"> se nazývá heslář</w:t>
      </w:r>
    </w:p>
    <w:p w:rsidR="00E33606" w:rsidRDefault="00E33606" w:rsidP="00E33606">
      <w:r>
        <w:t xml:space="preserve">3) </w:t>
      </w:r>
      <w:r>
        <w:rPr>
          <w:b/>
        </w:rPr>
        <w:t>slovníky vlastních jmen (</w:t>
      </w:r>
      <w:proofErr w:type="spellStart"/>
      <w:r>
        <w:rPr>
          <w:b/>
        </w:rPr>
        <w:t>onomastikony</w:t>
      </w:r>
      <w:proofErr w:type="spellEnd"/>
      <w:r>
        <w:rPr>
          <w:b/>
        </w:rPr>
        <w:t>)</w:t>
      </w:r>
      <w:r>
        <w:t xml:space="preserve"> se liší:</w:t>
      </w:r>
    </w:p>
    <w:p w:rsidR="00E33606" w:rsidRDefault="00E33606" w:rsidP="00E33606">
      <w:r>
        <w:t xml:space="preserve">           a) tematicky – </w:t>
      </w:r>
      <w:proofErr w:type="spellStart"/>
      <w:r>
        <w:t>antroponomastkony</w:t>
      </w:r>
      <w:proofErr w:type="spellEnd"/>
      <w:r>
        <w:t xml:space="preserve">, </w:t>
      </w:r>
      <w:proofErr w:type="spellStart"/>
      <w:r>
        <w:t>toponomastikony</w:t>
      </w:r>
      <w:proofErr w:type="spellEnd"/>
      <w:r>
        <w:t>, ...</w:t>
      </w:r>
    </w:p>
    <w:p w:rsidR="00E33606" w:rsidRDefault="00E33606" w:rsidP="00E33606">
      <w:r>
        <w:t xml:space="preserve">           b) podle cíle – výkladové, normativní, ...</w:t>
      </w:r>
    </w:p>
    <w:p w:rsidR="00E33606" w:rsidRPr="00E33606" w:rsidRDefault="00E33606" w:rsidP="00E33606">
      <w:r>
        <w:t xml:space="preserve">           c) podle rozsahu – kvantitativně, plošně, chronologicky, ...</w:t>
      </w:r>
    </w:p>
    <w:p w:rsidR="00D04B66" w:rsidRDefault="00E33606" w:rsidP="00E33606">
      <w:r>
        <w:t xml:space="preserve">           d) podle úrovně</w:t>
      </w:r>
    </w:p>
    <w:p w:rsidR="00485432" w:rsidRDefault="00485432" w:rsidP="00E33606"/>
    <w:p w:rsidR="00485432" w:rsidRDefault="00485432" w:rsidP="00E33606">
      <w:r>
        <w:rPr>
          <w:u w:val="single"/>
        </w:rPr>
        <w:t>Dějiny české onomastiky</w:t>
      </w:r>
    </w:p>
    <w:p w:rsidR="00485432" w:rsidRDefault="00485432" w:rsidP="00485432">
      <w:pPr>
        <w:pStyle w:val="ListParagraph"/>
        <w:numPr>
          <w:ilvl w:val="0"/>
          <w:numId w:val="8"/>
        </w:numPr>
      </w:pPr>
      <w:r>
        <w:t xml:space="preserve">rozdělujeme tři období: </w:t>
      </w:r>
      <w:r>
        <w:rPr>
          <w:b/>
        </w:rPr>
        <w:t xml:space="preserve">předvědecké století </w:t>
      </w:r>
      <w:r>
        <w:t xml:space="preserve">(do 19. století), </w:t>
      </w:r>
      <w:r>
        <w:rPr>
          <w:b/>
        </w:rPr>
        <w:t>vědecká onomastiky</w:t>
      </w:r>
      <w:r>
        <w:t xml:space="preserve"> (19. Století), </w:t>
      </w:r>
      <w:r>
        <w:rPr>
          <w:b/>
        </w:rPr>
        <w:t>onomastika dnešní</w:t>
      </w:r>
      <w:r>
        <w:t xml:space="preserve"> (od 20. Století)</w:t>
      </w:r>
    </w:p>
    <w:p w:rsidR="00485432" w:rsidRPr="00485432" w:rsidRDefault="00485432" w:rsidP="00485432">
      <w:r>
        <w:t>literatura (chronologicky):</w:t>
      </w:r>
    </w:p>
    <w:p w:rsidR="00485432" w:rsidRDefault="00485432" w:rsidP="00485432">
      <w:pPr>
        <w:numPr>
          <w:ilvl w:val="0"/>
          <w:numId w:val="5"/>
        </w:numPr>
      </w:pPr>
      <w:r>
        <w:t xml:space="preserve">Období vědecké onomastiky u nás začíná Josefem Dobrovským a jeho prací </w:t>
      </w:r>
      <w:proofErr w:type="spellStart"/>
      <w:r w:rsidRPr="009259E2">
        <w:rPr>
          <w:i/>
        </w:rPr>
        <w:t>Onomastikon</w:t>
      </w:r>
      <w:proofErr w:type="spellEnd"/>
      <w:r w:rsidRPr="00536F1A">
        <w:t xml:space="preserve"> </w:t>
      </w:r>
      <w:proofErr w:type="spellStart"/>
      <w:r w:rsidRPr="009259E2">
        <w:rPr>
          <w:i/>
        </w:rPr>
        <w:t>slavicum</w:t>
      </w:r>
      <w:proofErr w:type="spellEnd"/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F. Palacký: </w:t>
      </w:r>
      <w:r w:rsidRPr="009259E2">
        <w:rPr>
          <w:i/>
        </w:rPr>
        <w:t>Popis staročeských osobních a křestních jmen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A. Kotík: </w:t>
      </w:r>
      <w:r w:rsidRPr="009259E2">
        <w:rPr>
          <w:i/>
        </w:rPr>
        <w:t>Naše příjmení</w:t>
      </w:r>
      <w:r w:rsidRPr="00536F1A">
        <w:t xml:space="preserve"> (1895)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F. Černý – P. Váša: </w:t>
      </w:r>
      <w:r w:rsidRPr="009259E2">
        <w:rPr>
          <w:i/>
        </w:rPr>
        <w:t>Moravská jména místní</w:t>
      </w:r>
      <w:r w:rsidRPr="00536F1A">
        <w:t xml:space="preserve"> (1907)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A. Profous: </w:t>
      </w:r>
      <w:r w:rsidRPr="009259E2">
        <w:rPr>
          <w:i/>
        </w:rPr>
        <w:t>Místní jména v Čechách, jejich vznik, původní význam a změny</w:t>
      </w:r>
      <w:r w:rsidRPr="00536F1A">
        <w:t xml:space="preserve"> (1947-1957)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L. </w:t>
      </w:r>
      <w:proofErr w:type="spellStart"/>
      <w:r w:rsidRPr="00536F1A">
        <w:t>Hosák</w:t>
      </w:r>
      <w:proofErr w:type="spellEnd"/>
      <w:r w:rsidRPr="00536F1A">
        <w:t xml:space="preserve"> – R</w:t>
      </w:r>
      <w:r>
        <w:t>.</w:t>
      </w:r>
      <w:r w:rsidRPr="00536F1A">
        <w:t xml:space="preserve"> Šrámek: </w:t>
      </w:r>
      <w:r w:rsidRPr="009259E2">
        <w:rPr>
          <w:i/>
        </w:rPr>
        <w:t>Místní jména na Moravě a ve Slezsku</w:t>
      </w:r>
      <w:r w:rsidRPr="00536F1A">
        <w:t xml:space="preserve"> </w:t>
      </w:r>
      <w:r w:rsidRPr="009259E2">
        <w:rPr>
          <w:i/>
        </w:rPr>
        <w:t>I</w:t>
      </w:r>
      <w:r w:rsidRPr="00536F1A">
        <w:t xml:space="preserve"> (1970), </w:t>
      </w:r>
      <w:r w:rsidRPr="009259E2">
        <w:rPr>
          <w:i/>
        </w:rPr>
        <w:t>II</w:t>
      </w:r>
      <w:r w:rsidRPr="00536F1A">
        <w:t xml:space="preserve"> (1980)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J. Svoboda: </w:t>
      </w:r>
      <w:r w:rsidRPr="009259E2">
        <w:rPr>
          <w:i/>
        </w:rPr>
        <w:t>Staročeská osobní jména a příjmení</w:t>
      </w:r>
      <w:r w:rsidRPr="00536F1A">
        <w:t xml:space="preserve"> (1964) 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J. Beneš: </w:t>
      </w:r>
      <w:r w:rsidRPr="009259E2">
        <w:rPr>
          <w:i/>
        </w:rPr>
        <w:t>O českých příjmeních</w:t>
      </w:r>
      <w:r>
        <w:t xml:space="preserve"> (1962) 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D. </w:t>
      </w:r>
      <w:proofErr w:type="spellStart"/>
      <w:r w:rsidRPr="00536F1A">
        <w:t>Moldanová</w:t>
      </w:r>
      <w:proofErr w:type="spellEnd"/>
      <w:r w:rsidRPr="00536F1A">
        <w:t xml:space="preserve">: </w:t>
      </w:r>
      <w:r w:rsidRPr="009259E2">
        <w:rPr>
          <w:i/>
        </w:rPr>
        <w:t>Naše příjmení</w:t>
      </w:r>
      <w:r>
        <w:t xml:space="preserve"> (1983) </w:t>
      </w:r>
    </w:p>
    <w:p w:rsidR="00485432" w:rsidRDefault="00485432" w:rsidP="00485432">
      <w:pPr>
        <w:numPr>
          <w:ilvl w:val="0"/>
          <w:numId w:val="5"/>
        </w:numPr>
      </w:pPr>
      <w:r w:rsidRPr="00536F1A">
        <w:t xml:space="preserve">M. Knappová: </w:t>
      </w:r>
      <w:r w:rsidRPr="009259E2">
        <w:rPr>
          <w:i/>
        </w:rPr>
        <w:t>Jak se bude</w:t>
      </w:r>
      <w:r w:rsidRPr="00536F1A">
        <w:t xml:space="preserve"> </w:t>
      </w:r>
      <w:r w:rsidRPr="00CD3F66">
        <w:rPr>
          <w:i/>
        </w:rPr>
        <w:t>Vaše dítě jmenovat</w:t>
      </w:r>
      <w:r w:rsidRPr="00536F1A">
        <w:t xml:space="preserve">? (2006) </w:t>
      </w:r>
    </w:p>
    <w:p w:rsidR="00485432" w:rsidRDefault="00485432" w:rsidP="00485432"/>
    <w:p w:rsidR="00485432" w:rsidRDefault="00485432" w:rsidP="00485432">
      <w:pPr>
        <w:rPr>
          <w:u w:val="single"/>
        </w:rPr>
      </w:pPr>
    </w:p>
    <w:p w:rsidR="00485432" w:rsidRDefault="00485432" w:rsidP="00485432">
      <w:pPr>
        <w:rPr>
          <w:u w:val="single"/>
        </w:rPr>
      </w:pPr>
    </w:p>
    <w:p w:rsidR="00753A69" w:rsidRDefault="00485432" w:rsidP="00753A69">
      <w:r>
        <w:rPr>
          <w:u w:val="single"/>
        </w:rPr>
        <w:t>Vybrané slovníky:</w:t>
      </w:r>
    </w:p>
    <w:p w:rsidR="00753A69" w:rsidRDefault="00753A69" w:rsidP="00753A69"/>
    <w:p w:rsidR="00485432" w:rsidRPr="00FF5D95" w:rsidRDefault="00485432" w:rsidP="00485432">
      <w:pPr>
        <w:jc w:val="both"/>
        <w:rPr>
          <w:b/>
        </w:rPr>
      </w:pPr>
      <w:r>
        <w:rPr>
          <w:b/>
        </w:rPr>
        <w:t>JAK SE BUDE VAŠE DÍTĚ JMENOVAT?</w:t>
      </w:r>
    </w:p>
    <w:p w:rsidR="00485432" w:rsidRDefault="00485432" w:rsidP="00485432">
      <w:pPr>
        <w:jc w:val="both"/>
      </w:pPr>
      <w:r w:rsidRPr="00536F1A">
        <w:t>PhDr. Miloslava Knappová, CSc.</w:t>
      </w:r>
    </w:p>
    <w:p w:rsidR="00485432" w:rsidRDefault="00485432" w:rsidP="00485432">
      <w:pPr>
        <w:jc w:val="both"/>
      </w:pPr>
      <w:r>
        <w:t>1985,</w:t>
      </w:r>
      <w:r w:rsidRPr="00FF5D95">
        <w:t xml:space="preserve"> </w:t>
      </w:r>
      <w:r>
        <w:t>1996, 2001, 2006, 2010</w:t>
      </w:r>
    </w:p>
    <w:p w:rsidR="000453DE" w:rsidRDefault="000453DE" w:rsidP="00485432">
      <w:pPr>
        <w:jc w:val="both"/>
      </w:pPr>
    </w:p>
    <w:p w:rsidR="00485432" w:rsidRPr="00E824CB" w:rsidRDefault="00485432" w:rsidP="00485432">
      <w:pPr>
        <w:numPr>
          <w:ilvl w:val="0"/>
          <w:numId w:val="12"/>
        </w:numPr>
      </w:pPr>
      <w:r w:rsidRPr="00E824CB">
        <w:t xml:space="preserve">kniha vyšla naposled v roce 2010, již jako páté vydání, podstatně doplněné a přepracované </w:t>
      </w:r>
    </w:p>
    <w:p w:rsidR="00485432" w:rsidRPr="00E824CB" w:rsidRDefault="00485432" w:rsidP="00485432">
      <w:pPr>
        <w:numPr>
          <w:ilvl w:val="0"/>
          <w:numId w:val="12"/>
        </w:numPr>
      </w:pPr>
      <w:r w:rsidRPr="00E824CB">
        <w:t>obsahuje více než 11000 podob jmen českých a cizojazyčných</w:t>
      </w:r>
    </w:p>
    <w:p w:rsidR="00485432" w:rsidRPr="00E824CB" w:rsidRDefault="00485432" w:rsidP="00485432">
      <w:pPr>
        <w:numPr>
          <w:ilvl w:val="0"/>
          <w:numId w:val="12"/>
        </w:numPr>
      </w:pPr>
      <w:r w:rsidRPr="00E824CB">
        <w:t>zabývá se původem, významem, pravopisem, výskytem a oblibou</w:t>
      </w:r>
    </w:p>
    <w:p w:rsidR="00485432" w:rsidRPr="00E824CB" w:rsidRDefault="00485432" w:rsidP="00485432">
      <w:pPr>
        <w:numPr>
          <w:ilvl w:val="0"/>
          <w:numId w:val="12"/>
        </w:numPr>
      </w:pPr>
      <w:r w:rsidRPr="00E824CB">
        <w:t>obsahuje měsíční kalendárium</w:t>
      </w:r>
    </w:p>
    <w:p w:rsidR="00485432" w:rsidRPr="00E824CB" w:rsidRDefault="00485432" w:rsidP="00485432">
      <w:pPr>
        <w:numPr>
          <w:ilvl w:val="0"/>
          <w:numId w:val="12"/>
        </w:numPr>
      </w:pPr>
      <w:r w:rsidRPr="000453DE">
        <w:rPr>
          <w:b/>
        </w:rPr>
        <w:t>v úvodní části</w:t>
      </w:r>
      <w:r w:rsidRPr="00E824CB">
        <w:t>- jazykový výklad zákona o matrikách, jménu a příjmení - zápis dvou jmen, dočasné řešení pojmenování transsexuálních osob</w:t>
      </w:r>
    </w:p>
    <w:p w:rsidR="00485432" w:rsidRPr="00E824CB" w:rsidRDefault="00485432" w:rsidP="00485432">
      <w:pPr>
        <w:numPr>
          <w:ilvl w:val="0"/>
          <w:numId w:val="12"/>
        </w:numPr>
      </w:pPr>
      <w:r w:rsidRPr="000453DE">
        <w:rPr>
          <w:b/>
        </w:rPr>
        <w:t>jádro knihy</w:t>
      </w:r>
      <w:r w:rsidRPr="00E824CB">
        <w:t>-slovník mužských a ženských jmen</w:t>
      </w:r>
    </w:p>
    <w:p w:rsidR="00485432" w:rsidRDefault="00485432" w:rsidP="00485432">
      <w:pPr>
        <w:numPr>
          <w:ilvl w:val="0"/>
          <w:numId w:val="12"/>
        </w:numPr>
      </w:pPr>
      <w:r w:rsidRPr="00E824CB">
        <w:t>rozdělení jmen dle původu: slovanská, hebrejská, řecká aj.</w:t>
      </w:r>
    </w:p>
    <w:p w:rsidR="00485432" w:rsidRDefault="00485432" w:rsidP="00485432">
      <w:pPr>
        <w:numPr>
          <w:ilvl w:val="0"/>
          <w:numId w:val="12"/>
        </w:numPr>
      </w:pPr>
      <w:r w:rsidRPr="00E824CB">
        <w:t>vývoj našich jmen, čím je ovlivňovaná volba jména, která jména lze v ČR zapisovat do matriky – možnost změny jména, několik jazykových rad pro výběr jména, zvolit jméno české nebo cizí, kapitola o jménech orientálních</w:t>
      </w:r>
    </w:p>
    <w:p w:rsidR="00485432" w:rsidRDefault="00485432" w:rsidP="000453DE">
      <w:pPr>
        <w:widowControl w:val="0"/>
        <w:suppressAutoHyphens/>
        <w:ind w:left="360"/>
        <w:jc w:val="both"/>
      </w:pPr>
    </w:p>
    <w:p w:rsidR="00485432" w:rsidRDefault="00485432" w:rsidP="00485432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80"/>
        <w:gridCol w:w="4136"/>
      </w:tblGrid>
      <w:tr w:rsidR="00485432" w:rsidRPr="00536F1A" w:rsidTr="000453DE">
        <w:tc>
          <w:tcPr>
            <w:tcW w:w="4380" w:type="dxa"/>
          </w:tcPr>
          <w:p w:rsidR="00485432" w:rsidRPr="00FF5D95" w:rsidRDefault="00485432" w:rsidP="00485432">
            <w:pPr>
              <w:numPr>
                <w:ilvl w:val="0"/>
                <w:numId w:val="14"/>
              </w:numPr>
              <w:spacing w:after="60"/>
              <w:jc w:val="both"/>
              <w:rPr>
                <w:u w:val="single"/>
              </w:rPr>
            </w:pPr>
            <w:r w:rsidRPr="00FF5D95">
              <w:rPr>
                <w:u w:val="single"/>
              </w:rPr>
              <w:t>Heslo</w:t>
            </w:r>
          </w:p>
          <w:p w:rsidR="00485432" w:rsidRPr="00FF5D95" w:rsidRDefault="00485432" w:rsidP="00485432">
            <w:pPr>
              <w:numPr>
                <w:ilvl w:val="0"/>
                <w:numId w:val="13"/>
              </w:numPr>
              <w:jc w:val="both"/>
            </w:pPr>
            <w:r w:rsidRPr="00FF5D95">
              <w:t>Původ jména a jeho význam</w:t>
            </w:r>
          </w:p>
          <w:p w:rsidR="00485432" w:rsidRPr="00FF5D95" w:rsidRDefault="00485432" w:rsidP="00485432">
            <w:pPr>
              <w:numPr>
                <w:ilvl w:val="0"/>
                <w:numId w:val="13"/>
              </w:numPr>
              <w:jc w:val="both"/>
            </w:pPr>
            <w:r w:rsidRPr="00FF5D95">
              <w:t>Domácké podoby</w:t>
            </w:r>
          </w:p>
          <w:p w:rsidR="00485432" w:rsidRPr="00FF5D95" w:rsidRDefault="00485432" w:rsidP="00485432">
            <w:pPr>
              <w:numPr>
                <w:ilvl w:val="0"/>
                <w:numId w:val="13"/>
              </w:numPr>
              <w:jc w:val="both"/>
            </w:pPr>
            <w:r w:rsidRPr="00FF5D95">
              <w:t>Cizojazyční ekvivalenty</w:t>
            </w:r>
          </w:p>
          <w:p w:rsidR="00485432" w:rsidRPr="00FF5D95" w:rsidRDefault="00485432" w:rsidP="00485432">
            <w:pPr>
              <w:numPr>
                <w:ilvl w:val="0"/>
                <w:numId w:val="13"/>
              </w:numPr>
              <w:jc w:val="both"/>
            </w:pPr>
            <w:r w:rsidRPr="00FF5D95">
              <w:t>Obliba</w:t>
            </w:r>
          </w:p>
          <w:p w:rsidR="00485432" w:rsidRPr="00FF5D95" w:rsidRDefault="00485432" w:rsidP="00485432">
            <w:pPr>
              <w:numPr>
                <w:ilvl w:val="0"/>
                <w:numId w:val="13"/>
              </w:numPr>
              <w:jc w:val="both"/>
            </w:pPr>
            <w:r w:rsidRPr="00FF5D95">
              <w:t>Jmeniny</w:t>
            </w:r>
          </w:p>
        </w:tc>
        <w:tc>
          <w:tcPr>
            <w:tcW w:w="4136" w:type="dxa"/>
          </w:tcPr>
          <w:p w:rsidR="00485432" w:rsidRPr="00FF5D95" w:rsidRDefault="00485432" w:rsidP="00485432">
            <w:pPr>
              <w:spacing w:after="60"/>
              <w:jc w:val="both"/>
              <w:rPr>
                <w:caps/>
                <w:u w:val="single"/>
              </w:rPr>
            </w:pPr>
            <w:r w:rsidRPr="00FF5D95">
              <w:rPr>
                <w:b/>
              </w:rPr>
              <w:t>DONALD</w:t>
            </w:r>
            <w:r w:rsidRPr="00FF5D95">
              <w:t xml:space="preserve">, j. keltského původu (z </w:t>
            </w:r>
            <w:proofErr w:type="spellStart"/>
            <w:r w:rsidRPr="00FF5D95">
              <w:t>kelt</w:t>
            </w:r>
            <w:proofErr w:type="spellEnd"/>
            <w:r w:rsidRPr="00FF5D95">
              <w:t xml:space="preserve">. </w:t>
            </w:r>
            <w:proofErr w:type="spellStart"/>
            <w:r w:rsidRPr="00FF5D95">
              <w:t>Domhnall</w:t>
            </w:r>
            <w:proofErr w:type="spellEnd"/>
            <w:r w:rsidRPr="00FF5D95">
              <w:t>), znamená „vládce světa, mocný ve světě“. – Dom. podoby: Don(</w:t>
            </w:r>
            <w:proofErr w:type="spellStart"/>
            <w:r w:rsidRPr="00FF5D95">
              <w:t>ouš</w:t>
            </w:r>
            <w:proofErr w:type="spellEnd"/>
            <w:r w:rsidRPr="00FF5D95">
              <w:t>), Done(</w:t>
            </w:r>
            <w:proofErr w:type="spellStart"/>
            <w:r w:rsidRPr="00FF5D95">
              <w:t>če</w:t>
            </w:r>
            <w:proofErr w:type="spellEnd"/>
            <w:r w:rsidRPr="00FF5D95">
              <w:t xml:space="preserve">)k, </w:t>
            </w:r>
            <w:proofErr w:type="spellStart"/>
            <w:r w:rsidRPr="00FF5D95">
              <w:t>Donaldek</w:t>
            </w:r>
            <w:proofErr w:type="spellEnd"/>
            <w:r w:rsidRPr="00FF5D95">
              <w:t xml:space="preserve"> aj. – Slov., něm., angl., hol., dán., </w:t>
            </w:r>
            <w:proofErr w:type="spellStart"/>
            <w:r w:rsidRPr="00FF5D95">
              <w:t>švéd</w:t>
            </w:r>
            <w:proofErr w:type="spellEnd"/>
            <w:r w:rsidRPr="00FF5D95">
              <w:t xml:space="preserve">., </w:t>
            </w:r>
            <w:proofErr w:type="spellStart"/>
            <w:r w:rsidRPr="00FF5D95">
              <w:t>franc</w:t>
            </w:r>
            <w:proofErr w:type="spellEnd"/>
            <w:r w:rsidRPr="00FF5D95">
              <w:t xml:space="preserve">., </w:t>
            </w:r>
            <w:proofErr w:type="spellStart"/>
            <w:r w:rsidRPr="00FF5D95">
              <w:t>sch</w:t>
            </w:r>
            <w:proofErr w:type="spellEnd"/>
            <w:r w:rsidRPr="00FF5D95">
              <w:t xml:space="preserve">., po., </w:t>
            </w:r>
            <w:proofErr w:type="spellStart"/>
            <w:r w:rsidRPr="00FF5D95">
              <w:t>maď</w:t>
            </w:r>
            <w:proofErr w:type="spellEnd"/>
            <w:r w:rsidRPr="00FF5D95">
              <w:t xml:space="preserve">. Donald, špan. </w:t>
            </w:r>
            <w:proofErr w:type="spellStart"/>
            <w:r w:rsidRPr="00FF5D95">
              <w:t>Donaldo</w:t>
            </w:r>
            <w:proofErr w:type="spellEnd"/>
            <w:r w:rsidRPr="00FF5D95">
              <w:t>. – U nás užíváno zřídka. – Jmeniny: 15. července (podle francouzského kalendáře).</w:t>
            </w:r>
          </w:p>
        </w:tc>
      </w:tr>
    </w:tbl>
    <w:p w:rsidR="000453DE" w:rsidRDefault="000453DE" w:rsidP="000453DE">
      <w:pPr>
        <w:rPr>
          <w:b/>
          <w:sz w:val="28"/>
          <w:szCs w:val="28"/>
        </w:rPr>
      </w:pPr>
    </w:p>
    <w:p w:rsidR="000453DE" w:rsidRPr="000453DE" w:rsidRDefault="000453DE" w:rsidP="000453DE">
      <w:pPr>
        <w:rPr>
          <w:b/>
        </w:rPr>
      </w:pPr>
      <w:r w:rsidRPr="000453DE">
        <w:rPr>
          <w:b/>
        </w:rPr>
        <w:t xml:space="preserve">Acta </w:t>
      </w:r>
      <w:proofErr w:type="spellStart"/>
      <w:r w:rsidRPr="000453DE">
        <w:rPr>
          <w:b/>
        </w:rPr>
        <w:t>onomastica</w:t>
      </w:r>
      <w:proofErr w:type="spellEnd"/>
    </w:p>
    <w:p w:rsidR="000453DE" w:rsidRPr="000453DE" w:rsidRDefault="000453DE" w:rsidP="000453DE">
      <w:r w:rsidRPr="000453DE">
        <w:t xml:space="preserve">Vydává Ústav pro jazyk český AV ČR, v. v. i. </w:t>
      </w:r>
      <w:r w:rsidRPr="000453DE">
        <w:br/>
        <w:t>Vychází jedenkrát ročně.</w:t>
      </w:r>
      <w:r w:rsidRPr="000453DE">
        <w:br/>
        <w:t>ISSN 1211-4413</w:t>
      </w:r>
      <w:r w:rsidRPr="000453DE">
        <w:br/>
        <w:t xml:space="preserve">Vedoucí redaktor </w:t>
      </w:r>
      <w:hyperlink r:id="rId6" w:history="1">
        <w:r w:rsidRPr="000453DE">
          <w:rPr>
            <w:rStyle w:val="Hyperlink"/>
            <w:rFonts w:asciiTheme="minorHAnsi" w:hAnsiTheme="minorHAnsi"/>
            <w:i w:val="0"/>
            <w:color w:val="auto"/>
            <w:sz w:val="24"/>
            <w:szCs w:val="24"/>
          </w:rPr>
          <w:t xml:space="preserve">Milan </w:t>
        </w:r>
        <w:proofErr w:type="spellStart"/>
        <w:r w:rsidRPr="000453DE">
          <w:rPr>
            <w:rStyle w:val="Hyperlink"/>
            <w:rFonts w:asciiTheme="minorHAnsi" w:hAnsiTheme="minorHAnsi"/>
            <w:i w:val="0"/>
            <w:color w:val="auto"/>
            <w:sz w:val="24"/>
            <w:szCs w:val="24"/>
          </w:rPr>
          <w:t>Harvalík</w:t>
        </w:r>
        <w:proofErr w:type="spellEnd"/>
      </w:hyperlink>
    </w:p>
    <w:p w:rsidR="000453DE" w:rsidRDefault="000453DE" w:rsidP="000453DE">
      <w:pPr>
        <w:tabs>
          <w:tab w:val="left" w:pos="0"/>
        </w:tabs>
      </w:pPr>
      <w:r w:rsidRPr="000453DE">
        <w:rPr>
          <w:bCs/>
        </w:rPr>
        <w:t xml:space="preserve">Zpravodaj místopisné komise ČSAV, od r. 1983 Onomastický zpravodaj a od r. 1995 </w:t>
      </w:r>
      <w:r w:rsidRPr="000453DE">
        <w:rPr>
          <w:b/>
          <w:bCs/>
        </w:rPr>
        <w:t xml:space="preserve">Acta </w:t>
      </w:r>
      <w:proofErr w:type="spellStart"/>
      <w:r w:rsidRPr="000453DE">
        <w:rPr>
          <w:b/>
          <w:bCs/>
        </w:rPr>
        <w:t>Onomastica</w:t>
      </w:r>
      <w:proofErr w:type="spellEnd"/>
      <w:r w:rsidRPr="000453DE">
        <w:rPr>
          <w:bCs/>
        </w:rPr>
        <w:t xml:space="preserve"> - mapuje veškeré onomastické dění u nás a částečně i onomastiku zahraniční (r. 1973, 1980 věnované terminologii) </w:t>
      </w:r>
      <w:r w:rsidRPr="000453DE">
        <w:br/>
      </w:r>
    </w:p>
    <w:p w:rsidR="000453DE" w:rsidRPr="000453DE" w:rsidRDefault="000453DE" w:rsidP="000453DE">
      <w:pPr>
        <w:pStyle w:val="ListParagraph"/>
        <w:numPr>
          <w:ilvl w:val="0"/>
          <w:numId w:val="8"/>
        </w:numPr>
        <w:tabs>
          <w:tab w:val="left" w:pos="0"/>
        </w:tabs>
        <w:rPr>
          <w:bCs/>
        </w:rPr>
      </w:pPr>
      <w:r w:rsidRPr="000453DE">
        <w:t>je jediným onomastick</w:t>
      </w:r>
      <w:r>
        <w:t>ým časopisem v České republice</w:t>
      </w:r>
    </w:p>
    <w:p w:rsidR="000453DE" w:rsidRPr="000453DE" w:rsidRDefault="000453DE" w:rsidP="000453DE">
      <w:pPr>
        <w:pStyle w:val="ListParagraph"/>
        <w:numPr>
          <w:ilvl w:val="0"/>
          <w:numId w:val="8"/>
        </w:numPr>
        <w:tabs>
          <w:tab w:val="left" w:pos="0"/>
        </w:tabs>
        <w:rPr>
          <w:bCs/>
        </w:rPr>
      </w:pPr>
      <w:r w:rsidRPr="000453DE">
        <w:t>je vysoce ceněný jak do</w:t>
      </w:r>
      <w:r>
        <w:t>mácími, tak zahraničními vědci</w:t>
      </w:r>
    </w:p>
    <w:p w:rsidR="000453DE" w:rsidRPr="000453DE" w:rsidRDefault="000453DE" w:rsidP="000453DE">
      <w:pPr>
        <w:pStyle w:val="ListParagraph"/>
        <w:numPr>
          <w:ilvl w:val="0"/>
          <w:numId w:val="8"/>
        </w:numPr>
        <w:tabs>
          <w:tab w:val="left" w:pos="0"/>
        </w:tabs>
        <w:rPr>
          <w:bCs/>
        </w:rPr>
      </w:pPr>
      <w:r>
        <w:t>b</w:t>
      </w:r>
      <w:r w:rsidRPr="000453DE">
        <w:t>yl založen v r. 19</w:t>
      </w:r>
      <w:r>
        <w:t>60 V. Šmilauerem a J. Svobodou</w:t>
      </w:r>
    </w:p>
    <w:p w:rsidR="000453DE" w:rsidRPr="000453DE" w:rsidRDefault="000453DE" w:rsidP="000453DE">
      <w:pPr>
        <w:pStyle w:val="ListParagraph"/>
        <w:numPr>
          <w:ilvl w:val="0"/>
          <w:numId w:val="8"/>
        </w:numPr>
        <w:tabs>
          <w:tab w:val="left" w:pos="0"/>
        </w:tabs>
        <w:rPr>
          <w:bCs/>
        </w:rPr>
      </w:pPr>
      <w:r>
        <w:t>o</w:t>
      </w:r>
      <w:r w:rsidRPr="000453DE">
        <w:t>d samého počátku je toto periodikum recenzovaným odborným časopise</w:t>
      </w:r>
      <w:r>
        <w:t>m</w:t>
      </w:r>
    </w:p>
    <w:p w:rsidR="000453DE" w:rsidRPr="000453DE" w:rsidRDefault="000453DE" w:rsidP="000453DE">
      <w:pPr>
        <w:pStyle w:val="ListParagraph"/>
        <w:numPr>
          <w:ilvl w:val="0"/>
          <w:numId w:val="8"/>
        </w:numPr>
        <w:tabs>
          <w:tab w:val="left" w:pos="0"/>
        </w:tabs>
        <w:rPr>
          <w:bCs/>
        </w:rPr>
      </w:pPr>
      <w:r>
        <w:t>p</w:t>
      </w:r>
      <w:r w:rsidRPr="000453DE">
        <w:t>ůvodně vycházelo pět čísel ročně, v současné době vychází pouze jedenkrá</w:t>
      </w:r>
      <w:r>
        <w:t xml:space="preserve">t ročně v rozsahu cca 300 stran </w:t>
      </w:r>
    </w:p>
    <w:p w:rsidR="000453DE" w:rsidRPr="000453DE" w:rsidRDefault="000453DE" w:rsidP="000453DE">
      <w:pPr>
        <w:pStyle w:val="ListParagraph"/>
        <w:numPr>
          <w:ilvl w:val="0"/>
          <w:numId w:val="8"/>
        </w:numPr>
        <w:tabs>
          <w:tab w:val="left" w:pos="0"/>
        </w:tabs>
        <w:rPr>
          <w:bCs/>
        </w:rPr>
      </w:pPr>
      <w:r>
        <w:t>m</w:t>
      </w:r>
      <w:r w:rsidRPr="000453DE">
        <w:t>á rozsáhlou síť domácích přispěvatelů, publikují v něm i pracovníci nejazykovědných vědních oborů z České republiky, přispívají do něj i zahraničn</w:t>
      </w:r>
      <w:r>
        <w:t xml:space="preserve">í </w:t>
      </w:r>
      <w:proofErr w:type="spellStart"/>
      <w:r>
        <w:t>onomastikové</w:t>
      </w:r>
      <w:proofErr w:type="spellEnd"/>
    </w:p>
    <w:p w:rsidR="000453DE" w:rsidRPr="000453DE" w:rsidRDefault="000453DE" w:rsidP="000453DE">
      <w:pPr>
        <w:pStyle w:val="ListParagraph"/>
        <w:numPr>
          <w:ilvl w:val="0"/>
          <w:numId w:val="8"/>
        </w:numPr>
        <w:tabs>
          <w:tab w:val="left" w:pos="0"/>
        </w:tabs>
        <w:rPr>
          <w:bCs/>
        </w:rPr>
      </w:pPr>
      <w:r>
        <w:t>p</w:t>
      </w:r>
      <w:r w:rsidRPr="000453DE">
        <w:t>ůvodní stati, recenze a zprávy v něm otiskované se týkají všech</w:t>
      </w:r>
      <w:r>
        <w:t xml:space="preserve"> oblastí výzkumu vlastních jmen</w:t>
      </w:r>
    </w:p>
    <w:p w:rsidR="000453DE" w:rsidRDefault="000453DE" w:rsidP="000453DE">
      <w:pPr>
        <w:tabs>
          <w:tab w:val="left" w:pos="0"/>
        </w:tabs>
        <w:rPr>
          <w:bCs/>
        </w:rPr>
      </w:pPr>
    </w:p>
    <w:p w:rsidR="000453DE" w:rsidRDefault="000453DE" w:rsidP="000453DE">
      <w:pPr>
        <w:tabs>
          <w:tab w:val="left" w:pos="2160"/>
          <w:tab w:val="left" w:pos="2340"/>
          <w:tab w:val="left" w:pos="2700"/>
          <w:tab w:val="left" w:pos="2880"/>
        </w:tabs>
        <w:spacing w:after="120"/>
        <w:jc w:val="both"/>
        <w:rPr>
          <w:b/>
        </w:rPr>
      </w:pPr>
    </w:p>
    <w:p w:rsidR="000453DE" w:rsidRPr="00536F1A" w:rsidRDefault="000453DE" w:rsidP="000453DE">
      <w:pPr>
        <w:tabs>
          <w:tab w:val="left" w:pos="2160"/>
          <w:tab w:val="left" w:pos="2340"/>
          <w:tab w:val="left" w:pos="2700"/>
          <w:tab w:val="left" w:pos="2880"/>
        </w:tabs>
        <w:spacing w:after="120"/>
        <w:jc w:val="both"/>
        <w:rPr>
          <w:b/>
        </w:rPr>
      </w:pPr>
      <w:r w:rsidRPr="00536F1A">
        <w:rPr>
          <w:b/>
        </w:rPr>
        <w:t>MÍSTNÍ JMÉNA NA MORAVĚ A VE SLEZSKU</w:t>
      </w:r>
    </w:p>
    <w:p w:rsidR="000453DE" w:rsidRPr="00BC53CE" w:rsidRDefault="000453DE" w:rsidP="000453DE">
      <w:pPr>
        <w:jc w:val="both"/>
      </w:pPr>
      <w:r w:rsidRPr="00BC53CE">
        <w:t xml:space="preserve">Ladislav </w:t>
      </w:r>
      <w:proofErr w:type="spellStart"/>
      <w:r w:rsidRPr="00BC53CE">
        <w:t>Hosák</w:t>
      </w:r>
      <w:proofErr w:type="spellEnd"/>
      <w:r w:rsidRPr="00BC53CE">
        <w:t>, Rudolf Šrámek</w:t>
      </w:r>
    </w:p>
    <w:p w:rsidR="000453DE" w:rsidRDefault="000453DE" w:rsidP="000453DE">
      <w:pPr>
        <w:numPr>
          <w:ilvl w:val="0"/>
          <w:numId w:val="16"/>
        </w:numPr>
        <w:jc w:val="both"/>
      </w:pPr>
      <w:r w:rsidRPr="00BC53CE">
        <w:t>díl A-L (1970)</w:t>
      </w:r>
      <w:r>
        <w:t xml:space="preserve">, </w:t>
      </w:r>
      <w:r w:rsidRPr="00BC53CE">
        <w:t>2. díl M-Ž  (1980)</w:t>
      </w:r>
      <w:r>
        <w:t>+dodatky</w:t>
      </w:r>
    </w:p>
    <w:p w:rsidR="000453DE" w:rsidRDefault="000453DE" w:rsidP="000453DE">
      <w:pPr>
        <w:jc w:val="both"/>
        <w:rPr>
          <w:i/>
        </w:rPr>
      </w:pPr>
      <w:r>
        <w:t xml:space="preserve">protějšek k dílu </w:t>
      </w:r>
      <w:r w:rsidRPr="00536F1A">
        <w:t xml:space="preserve">Profouse: </w:t>
      </w:r>
      <w:r w:rsidRPr="00536F1A">
        <w:rPr>
          <w:i/>
        </w:rPr>
        <w:t>Místní jména v</w:t>
      </w:r>
      <w:r>
        <w:rPr>
          <w:i/>
        </w:rPr>
        <w:t> </w:t>
      </w:r>
      <w:r w:rsidRPr="00536F1A">
        <w:rPr>
          <w:i/>
        </w:rPr>
        <w:t>Čechách</w:t>
      </w:r>
    </w:p>
    <w:p w:rsidR="000453DE" w:rsidRDefault="000453DE" w:rsidP="000453DE">
      <w:pPr>
        <w:jc w:val="both"/>
      </w:pPr>
      <w:r w:rsidRPr="00536F1A">
        <w:t>Slovník obsahuje 5 570 hesel, je vyloženo 3 800 jmen</w:t>
      </w:r>
    </w:p>
    <w:p w:rsidR="000453DE" w:rsidRDefault="000453DE" w:rsidP="000453DE">
      <w:pPr>
        <w:jc w:val="both"/>
      </w:pPr>
    </w:p>
    <w:tbl>
      <w:tblPr>
        <w:tblStyle w:val="TableGrid"/>
        <w:tblW w:w="9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5"/>
        <w:gridCol w:w="4655"/>
      </w:tblGrid>
      <w:tr w:rsidR="000453DE" w:rsidRPr="00536F1A" w:rsidTr="000453DE">
        <w:trPr>
          <w:trHeight w:val="3997"/>
          <w:tblHeader/>
        </w:trPr>
        <w:tc>
          <w:tcPr>
            <w:tcW w:w="4655" w:type="dxa"/>
          </w:tcPr>
          <w:p w:rsidR="000453DE" w:rsidRPr="00E11A59" w:rsidRDefault="000453DE" w:rsidP="000453DE">
            <w:pPr>
              <w:numPr>
                <w:ilvl w:val="0"/>
                <w:numId w:val="18"/>
              </w:numPr>
              <w:spacing w:after="120"/>
              <w:rPr>
                <w:u w:val="single"/>
              </w:rPr>
            </w:pPr>
            <w:r w:rsidRPr="00E11A59">
              <w:rPr>
                <w:u w:val="single"/>
              </w:rPr>
              <w:t>Vnitřní uspořádání hesel</w:t>
            </w:r>
          </w:p>
          <w:p w:rsidR="000453DE" w:rsidRPr="00E11A59" w:rsidRDefault="000453DE" w:rsidP="000453DE">
            <w:pPr>
              <w:numPr>
                <w:ilvl w:val="0"/>
                <w:numId w:val="17"/>
              </w:numPr>
              <w:spacing w:after="120"/>
              <w:ind w:left="714" w:hanging="357"/>
            </w:pPr>
            <w:r w:rsidRPr="00E11A59">
              <w:t>a) Charakteristika sídliště</w:t>
            </w:r>
            <w:r w:rsidRPr="00E11A59">
              <w:br/>
              <w:t>b) Bližší lokalizace</w:t>
            </w:r>
            <w:r w:rsidRPr="00E11A59">
              <w:br/>
              <w:t xml:space="preserve">c) Územní příslušnost (Sl., </w:t>
            </w:r>
            <w:proofErr w:type="spellStart"/>
            <w:r w:rsidRPr="00E11A59">
              <w:t>enkl</w:t>
            </w:r>
            <w:proofErr w:type="spellEnd"/>
            <w:r w:rsidRPr="00E11A59">
              <w:t>.)</w:t>
            </w:r>
          </w:p>
          <w:p w:rsidR="000453DE" w:rsidRPr="00E11A59" w:rsidRDefault="000453DE" w:rsidP="000453DE">
            <w:pPr>
              <w:numPr>
                <w:ilvl w:val="0"/>
                <w:numId w:val="17"/>
              </w:numPr>
              <w:spacing w:after="120"/>
              <w:ind w:left="714" w:hanging="357"/>
            </w:pPr>
            <w:r w:rsidRPr="00E11A59">
              <w:t>Historické doklady místního jména – letopočet, způsob psaní a pramen</w:t>
            </w:r>
          </w:p>
          <w:p w:rsidR="000453DE" w:rsidRPr="00E11A59" w:rsidRDefault="000453DE" w:rsidP="000453DE">
            <w:pPr>
              <w:numPr>
                <w:ilvl w:val="0"/>
                <w:numId w:val="17"/>
              </w:numPr>
              <w:spacing w:after="120"/>
              <w:ind w:left="714" w:hanging="357"/>
            </w:pPr>
            <w:r w:rsidRPr="00E11A59">
              <w:t>a) Příslušnost obce k panství (z 1848)</w:t>
            </w:r>
            <w:r w:rsidRPr="00E11A59">
              <w:br/>
              <w:t xml:space="preserve">b) </w:t>
            </w:r>
            <w:proofErr w:type="spellStart"/>
            <w:r w:rsidRPr="00E11A59">
              <w:t>Nejdůl</w:t>
            </w:r>
            <w:proofErr w:type="spellEnd"/>
            <w:r w:rsidRPr="00E11A59">
              <w:t>. údaje z dějin (do r. 1848)</w:t>
            </w:r>
            <w:r w:rsidRPr="00E11A59">
              <w:br/>
              <w:t>c) Národnost obyvatelstva obce</w:t>
            </w:r>
          </w:p>
          <w:p w:rsidR="000453DE" w:rsidRPr="00E11A59" w:rsidRDefault="000453DE" w:rsidP="000453DE">
            <w:pPr>
              <w:numPr>
                <w:ilvl w:val="0"/>
                <w:numId w:val="17"/>
              </w:numPr>
              <w:spacing w:after="120"/>
              <w:ind w:left="714" w:hanging="357"/>
            </w:pPr>
            <w:r w:rsidRPr="00E11A59">
              <w:t>a)Lidová podoba místního jména</w:t>
            </w:r>
          </w:p>
          <w:p w:rsidR="000453DE" w:rsidRPr="00E11A59" w:rsidRDefault="000453DE" w:rsidP="000453DE">
            <w:pPr>
              <w:spacing w:after="120"/>
            </w:pPr>
            <w:r w:rsidRPr="00E11A59">
              <w:t xml:space="preserve">            b) Některé údaje o místním nářečí</w:t>
            </w:r>
          </w:p>
          <w:p w:rsidR="000453DE" w:rsidRPr="00E11A59" w:rsidRDefault="000453DE" w:rsidP="000453DE">
            <w:pPr>
              <w:numPr>
                <w:ilvl w:val="0"/>
                <w:numId w:val="17"/>
              </w:numPr>
              <w:spacing w:after="120"/>
              <w:ind w:left="714" w:hanging="357"/>
            </w:pPr>
            <w:r w:rsidRPr="00E11A59">
              <w:t>Výklad místního jména</w:t>
            </w:r>
          </w:p>
          <w:p w:rsidR="000453DE" w:rsidRPr="00E11A59" w:rsidRDefault="000453DE" w:rsidP="000453DE">
            <w:pPr>
              <w:numPr>
                <w:ilvl w:val="0"/>
                <w:numId w:val="17"/>
              </w:numPr>
              <w:spacing w:after="120"/>
              <w:ind w:left="714" w:hanging="357"/>
            </w:pPr>
            <w:r w:rsidRPr="00E11A59">
              <w:t>Samoty v katastru obce</w:t>
            </w:r>
          </w:p>
        </w:tc>
        <w:tc>
          <w:tcPr>
            <w:tcW w:w="4655" w:type="dxa"/>
          </w:tcPr>
          <w:p w:rsidR="000453DE" w:rsidRPr="00E11A59" w:rsidRDefault="000453DE" w:rsidP="000453DE">
            <w:pPr>
              <w:numPr>
                <w:ilvl w:val="0"/>
                <w:numId w:val="19"/>
              </w:numPr>
              <w:tabs>
                <w:tab w:val="clear" w:pos="720"/>
                <w:tab w:val="num" w:pos="540"/>
              </w:tabs>
              <w:spacing w:after="120"/>
              <w:ind w:left="540" w:hanging="540"/>
            </w:pPr>
            <w:r w:rsidRPr="00E11A59">
              <w:rPr>
                <w:b/>
              </w:rPr>
              <w:t>Brod 1</w:t>
            </w:r>
            <w:r w:rsidRPr="00E11A59">
              <w:t xml:space="preserve"> Pravděpodobně původní název Vladislavě (Třebíčsko). </w:t>
            </w:r>
            <w:r w:rsidRPr="00E11A59">
              <w:rPr>
                <w:b/>
              </w:rPr>
              <w:t>2</w:t>
            </w:r>
            <w:r w:rsidRPr="00E11A59">
              <w:t xml:space="preserve"> 1104, falzum z 12. století, Brod, Kosmova </w:t>
            </w:r>
            <w:proofErr w:type="spellStart"/>
            <w:r w:rsidRPr="00E11A59">
              <w:t>kron</w:t>
            </w:r>
            <w:proofErr w:type="spellEnd"/>
            <w:r w:rsidRPr="00E11A59">
              <w:t>. 259.</w:t>
            </w:r>
          </w:p>
          <w:p w:rsidR="000453DE" w:rsidRPr="00536F1A" w:rsidRDefault="000453DE" w:rsidP="000453DE">
            <w:pPr>
              <w:numPr>
                <w:ilvl w:val="0"/>
                <w:numId w:val="19"/>
              </w:numPr>
              <w:tabs>
                <w:tab w:val="clear" w:pos="720"/>
                <w:tab w:val="num" w:pos="540"/>
              </w:tabs>
              <w:spacing w:after="120"/>
              <w:ind w:left="540" w:hanging="540"/>
            </w:pPr>
            <w:r w:rsidRPr="00E11A59">
              <w:rPr>
                <w:b/>
              </w:rPr>
              <w:t xml:space="preserve">Brod Široký 1 </w:t>
            </w:r>
            <w:r w:rsidRPr="00E11A59">
              <w:t xml:space="preserve">Ves 7 km </w:t>
            </w:r>
            <w:proofErr w:type="spellStart"/>
            <w:r w:rsidRPr="00E11A59">
              <w:t>sv</w:t>
            </w:r>
            <w:proofErr w:type="spellEnd"/>
            <w:r w:rsidRPr="00E11A59">
              <w:t xml:space="preserve"> </w:t>
            </w:r>
            <w:r w:rsidRPr="00E11A59">
              <w:br/>
              <w:t xml:space="preserve">od Jeseníku; Sl. </w:t>
            </w:r>
            <w:r w:rsidRPr="00E11A59">
              <w:rPr>
                <w:b/>
              </w:rPr>
              <w:t>2</w:t>
            </w:r>
            <w:r w:rsidRPr="00E11A59">
              <w:t xml:space="preserve"> 1422 </w:t>
            </w:r>
            <w:proofErr w:type="spellStart"/>
            <w:r w:rsidRPr="00E11A59">
              <w:t>Breirefort</w:t>
            </w:r>
            <w:proofErr w:type="spellEnd"/>
            <w:r w:rsidRPr="00E11A59">
              <w:t xml:space="preserve">, </w:t>
            </w:r>
            <w:r w:rsidRPr="00E11A59">
              <w:br/>
            </w:r>
            <w:proofErr w:type="spellStart"/>
            <w:r w:rsidRPr="00E11A59">
              <w:t>Gr</w:t>
            </w:r>
            <w:proofErr w:type="spellEnd"/>
            <w:r w:rsidRPr="00E11A59">
              <w:t xml:space="preserve">-M II, 248; 1582 </w:t>
            </w:r>
            <w:proofErr w:type="spellStart"/>
            <w:r w:rsidRPr="00E11A59">
              <w:t>Breytenfort</w:t>
            </w:r>
            <w:proofErr w:type="spellEnd"/>
            <w:r w:rsidRPr="00E11A59">
              <w:t xml:space="preserve">, </w:t>
            </w:r>
            <w:r w:rsidRPr="00E11A59">
              <w:br/>
              <w:t xml:space="preserve">A 141; 1720 </w:t>
            </w:r>
            <w:proofErr w:type="spellStart"/>
            <w:r w:rsidRPr="00E11A59">
              <w:t>Bretfurt</w:t>
            </w:r>
            <w:proofErr w:type="spellEnd"/>
            <w:r w:rsidRPr="00E11A59">
              <w:t xml:space="preserve">; 1805 </w:t>
            </w:r>
            <w:proofErr w:type="spellStart"/>
            <w:r w:rsidRPr="00E11A59">
              <w:t>Breitenfurt</w:t>
            </w:r>
            <w:proofErr w:type="spellEnd"/>
            <w:r w:rsidRPr="00E11A59">
              <w:t xml:space="preserve">; 1828 </w:t>
            </w:r>
            <w:proofErr w:type="spellStart"/>
            <w:r w:rsidRPr="00E11A59">
              <w:t>Breitenfurth</w:t>
            </w:r>
            <w:proofErr w:type="spellEnd"/>
            <w:r w:rsidRPr="00E11A59">
              <w:t xml:space="preserve">; 1836 a 1894 </w:t>
            </w:r>
            <w:proofErr w:type="spellStart"/>
            <w:r w:rsidRPr="00E11A59">
              <w:t>Breitenfurt</w:t>
            </w:r>
            <w:proofErr w:type="spellEnd"/>
            <w:r w:rsidRPr="00E11A59">
              <w:t xml:space="preserve">; 1924 Široký Brod, </w:t>
            </w:r>
            <w:proofErr w:type="spellStart"/>
            <w:r w:rsidRPr="00E11A59">
              <w:t>Breitenfurt</w:t>
            </w:r>
            <w:proofErr w:type="spellEnd"/>
            <w:r w:rsidRPr="00E11A59">
              <w:t xml:space="preserve">. </w:t>
            </w:r>
            <w:r w:rsidRPr="00E11A59">
              <w:rPr>
                <w:b/>
              </w:rPr>
              <w:t>3</w:t>
            </w:r>
            <w:r w:rsidRPr="00E11A59">
              <w:t xml:space="preserve"> P. Jeseník. Od 1800 fara. Něm. </w:t>
            </w:r>
            <w:r w:rsidRPr="00E11A59">
              <w:rPr>
                <w:b/>
              </w:rPr>
              <w:t>5</w:t>
            </w:r>
            <w:r w:rsidRPr="00E11A59">
              <w:t xml:space="preserve"> Čes. </w:t>
            </w:r>
            <w:proofErr w:type="spellStart"/>
            <w:r w:rsidRPr="00E11A59">
              <w:t>MJ</w:t>
            </w:r>
            <w:proofErr w:type="spellEnd"/>
            <w:r w:rsidRPr="00E11A59">
              <w:t xml:space="preserve"> je překlad něm. </w:t>
            </w:r>
            <w:proofErr w:type="spellStart"/>
            <w:r w:rsidRPr="00E11A59">
              <w:t>Breite</w:t>
            </w:r>
            <w:proofErr w:type="spellEnd"/>
            <w:r w:rsidRPr="00E11A59">
              <w:t xml:space="preserve"> Furt, </w:t>
            </w:r>
            <w:proofErr w:type="spellStart"/>
            <w:r w:rsidRPr="00E11A59">
              <w:t>Breitenfurt</w:t>
            </w:r>
            <w:proofErr w:type="spellEnd"/>
            <w:r w:rsidRPr="00E11A59">
              <w:t xml:space="preserve"> „široký brod“; jméno je svědectvím obchodní cesty podél řeky Bělé. </w:t>
            </w:r>
            <w:r w:rsidRPr="00E11A59">
              <w:rPr>
                <w:b/>
              </w:rPr>
              <w:t>6</w:t>
            </w:r>
            <w:r w:rsidRPr="00E11A59">
              <w:t xml:space="preserve"> Chata na Zlatém chlumu/</w:t>
            </w:r>
            <w:proofErr w:type="spellStart"/>
            <w:r w:rsidRPr="00E11A59">
              <w:t>Goldkoppenhütte</w:t>
            </w:r>
            <w:proofErr w:type="spellEnd"/>
            <w:r w:rsidRPr="00536F1A">
              <w:t>.</w:t>
            </w:r>
          </w:p>
        </w:tc>
      </w:tr>
    </w:tbl>
    <w:p w:rsidR="000453DE" w:rsidRPr="000453DE" w:rsidRDefault="000453DE" w:rsidP="000453DE">
      <w:pPr>
        <w:tabs>
          <w:tab w:val="left" w:pos="0"/>
        </w:tabs>
        <w:rPr>
          <w:bCs/>
        </w:rPr>
      </w:pPr>
    </w:p>
    <w:p w:rsidR="000453DE" w:rsidRPr="000453DE" w:rsidRDefault="000453DE" w:rsidP="000453DE">
      <w:pPr>
        <w:numPr>
          <w:ilvl w:val="0"/>
          <w:numId w:val="20"/>
        </w:numPr>
      </w:pPr>
      <w:r w:rsidRPr="000453DE">
        <w:t xml:space="preserve">Ladislav </w:t>
      </w:r>
      <w:proofErr w:type="spellStart"/>
      <w:r w:rsidRPr="000453DE">
        <w:t>Hosák</w:t>
      </w:r>
      <w:proofErr w:type="spellEnd"/>
      <w:r w:rsidRPr="000453DE">
        <w:t xml:space="preserve"> – zpracoval heuristickou, topografickou a historickou stránku slovníku</w:t>
      </w:r>
    </w:p>
    <w:p w:rsidR="000453DE" w:rsidRPr="000453DE" w:rsidRDefault="000453DE" w:rsidP="000453DE">
      <w:pPr>
        <w:numPr>
          <w:ilvl w:val="0"/>
          <w:numId w:val="20"/>
        </w:numPr>
      </w:pPr>
      <w:r w:rsidRPr="000453DE">
        <w:t>Rudolf Šrámek – zpracoval lingvistickou stránkou</w:t>
      </w:r>
    </w:p>
    <w:p w:rsidR="000453DE" w:rsidRPr="000453DE" w:rsidRDefault="000453DE" w:rsidP="000453DE">
      <w:pPr>
        <w:numPr>
          <w:ilvl w:val="0"/>
          <w:numId w:val="20"/>
        </w:numPr>
      </w:pPr>
      <w:r w:rsidRPr="000453DE">
        <w:t>z historických dokladů byl zaznamenán vždy ten nejstarší, pak ty, které prozrazují vývoj nebo změnu jména</w:t>
      </w:r>
    </w:p>
    <w:p w:rsidR="000453DE" w:rsidRDefault="000453DE" w:rsidP="000453DE">
      <w:pPr>
        <w:ind w:left="720"/>
        <w:rPr>
          <w:i/>
        </w:rPr>
      </w:pPr>
    </w:p>
    <w:p w:rsidR="000453DE" w:rsidRPr="000453DE" w:rsidRDefault="000453DE" w:rsidP="000453DE">
      <w:pPr>
        <w:ind w:left="720"/>
        <w:rPr>
          <w:i/>
        </w:rPr>
      </w:pPr>
      <w:r w:rsidRPr="000453DE">
        <w:rPr>
          <w:i/>
        </w:rPr>
        <w:t xml:space="preserve">Předmět výzkumu: </w:t>
      </w:r>
    </w:p>
    <w:p w:rsidR="000453DE" w:rsidRPr="000453DE" w:rsidRDefault="000453DE" w:rsidP="000453DE">
      <w:pPr>
        <w:ind w:left="720"/>
      </w:pPr>
      <w:r w:rsidRPr="000453DE">
        <w:t>1. po stránce věcné- jména obcí, osad, významnějších samot, důležitých částí obcí (Cikháj), jména hradů a jména zaniklých sídlišť (Hrádek u Rychtářova)</w:t>
      </w:r>
    </w:p>
    <w:p w:rsidR="000453DE" w:rsidRPr="000453DE" w:rsidRDefault="000453DE" w:rsidP="000453DE">
      <w:pPr>
        <w:ind w:left="720"/>
      </w:pPr>
      <w:r w:rsidRPr="000453DE">
        <w:t xml:space="preserve">2. po stránce územní- Morava ve svých historických hranicích, Slezsko po znovuzískání Hlučínska a po rozdělení Těšínska a </w:t>
      </w:r>
      <w:proofErr w:type="spellStart"/>
      <w:r w:rsidRPr="000453DE">
        <w:t>Valticko</w:t>
      </w:r>
      <w:proofErr w:type="spellEnd"/>
    </w:p>
    <w:p w:rsidR="000453DE" w:rsidRPr="000453DE" w:rsidRDefault="000453DE" w:rsidP="000453DE">
      <w:pPr>
        <w:numPr>
          <w:ilvl w:val="0"/>
          <w:numId w:val="21"/>
        </w:numPr>
      </w:pPr>
      <w:r w:rsidRPr="000453DE">
        <w:t>názvosloví se čerpalo z Lexikonu obcí z roku 1935</w:t>
      </w:r>
    </w:p>
    <w:p w:rsidR="000453DE" w:rsidRPr="000453DE" w:rsidRDefault="000453DE" w:rsidP="000453DE">
      <w:pPr>
        <w:numPr>
          <w:ilvl w:val="0"/>
          <w:numId w:val="21"/>
        </w:numPr>
      </w:pPr>
      <w:r w:rsidRPr="000453DE">
        <w:t>1945-1949 - proces přejmenování- druhý díl obsahuje seznam nových místních jmen pro obce po roce 1945</w:t>
      </w:r>
    </w:p>
    <w:p w:rsidR="000453DE" w:rsidRDefault="000453DE" w:rsidP="000453DE">
      <w:pPr>
        <w:ind w:left="720"/>
        <w:rPr>
          <w:i/>
        </w:rPr>
      </w:pPr>
    </w:p>
    <w:p w:rsidR="000453DE" w:rsidRPr="000453DE" w:rsidRDefault="000453DE" w:rsidP="000453DE">
      <w:pPr>
        <w:ind w:left="720"/>
        <w:rPr>
          <w:i/>
        </w:rPr>
      </w:pPr>
      <w:r w:rsidRPr="000453DE">
        <w:rPr>
          <w:i/>
        </w:rPr>
        <w:t>Uspořádání hesla:</w:t>
      </w:r>
    </w:p>
    <w:p w:rsidR="000453DE" w:rsidRPr="000453DE" w:rsidRDefault="000453DE" w:rsidP="000453DE">
      <w:pPr>
        <w:ind w:left="720"/>
      </w:pPr>
      <w:r w:rsidRPr="000453DE">
        <w:t xml:space="preserve">Hesla jsou řazena podle substantiv (Lhota u Kelče, Bílá Lhota, Lhota Rapotina – vše pod Lhota)- blíže určující složky místního jména podléhali a stále podléhají neustálým změnám, zatímco původní jméno se jen mění minimálně </w:t>
      </w:r>
    </w:p>
    <w:p w:rsidR="000453DE" w:rsidRPr="000453DE" w:rsidRDefault="000453DE" w:rsidP="000453DE">
      <w:pPr>
        <w:ind w:left="720"/>
      </w:pPr>
      <w:r w:rsidRPr="000453DE">
        <w:t xml:space="preserve">Pokud existuje více stejnojmenných obcí, uvádí se nejprve jméno bez blíže určující složky, potom jméno obce se stejným základním jménem, ale s různým bližším určením </w:t>
      </w:r>
    </w:p>
    <w:p w:rsidR="000453DE" w:rsidRDefault="000453DE" w:rsidP="000453DE"/>
    <w:p w:rsidR="000453DE" w:rsidRDefault="000453DE" w:rsidP="000453DE">
      <w:pPr>
        <w:rPr>
          <w:u w:val="single"/>
        </w:rPr>
      </w:pPr>
    </w:p>
    <w:p w:rsidR="000453DE" w:rsidRDefault="000453DE" w:rsidP="000453DE">
      <w:r>
        <w:rPr>
          <w:u w:val="single"/>
        </w:rPr>
        <w:t>POUŽITÁ LITERATURA:</w:t>
      </w:r>
    </w:p>
    <w:p w:rsidR="000453DE" w:rsidRDefault="000453DE" w:rsidP="000453DE">
      <w:p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HOSÁK</w:t>
      </w:r>
      <w:proofErr w:type="spellEnd"/>
      <w:r>
        <w:rPr>
          <w:rFonts w:cs="Times New Roman"/>
          <w:color w:val="000000"/>
        </w:rPr>
        <w:t>,</w:t>
      </w:r>
      <w:r w:rsidRPr="000453DE">
        <w:rPr>
          <w:rFonts w:cs="Times New Roman"/>
          <w:color w:val="000000"/>
        </w:rPr>
        <w:t xml:space="preserve"> Ladislav – Š</w:t>
      </w:r>
      <w:r>
        <w:rPr>
          <w:rFonts w:cs="Times New Roman"/>
          <w:color w:val="000000"/>
        </w:rPr>
        <w:t>RÁMEK</w:t>
      </w:r>
      <w:r w:rsidRPr="000453DE">
        <w:rPr>
          <w:rFonts w:cs="Times New Roman"/>
          <w:color w:val="000000"/>
        </w:rPr>
        <w:t xml:space="preserve">, Rudolf: </w:t>
      </w:r>
      <w:r w:rsidRPr="000453DE">
        <w:rPr>
          <w:rFonts w:cs="Times New Roman"/>
          <w:i/>
          <w:color w:val="000000"/>
        </w:rPr>
        <w:t>Místní jména na Moravě a ve Slezsku, I, A-L</w:t>
      </w:r>
      <w:r w:rsidRPr="000453DE">
        <w:rPr>
          <w:rFonts w:cs="Times New Roman"/>
          <w:color w:val="000000"/>
        </w:rPr>
        <w:t>. Praha,  Academia, nakladatelství Československé akademie věd 1970.</w:t>
      </w:r>
    </w:p>
    <w:p w:rsidR="000453DE" w:rsidRPr="000453DE" w:rsidRDefault="000453DE" w:rsidP="000453DE">
      <w:pPr>
        <w:rPr>
          <w:rFonts w:cs="Times New Roman"/>
          <w:color w:val="000000"/>
        </w:rPr>
      </w:pPr>
    </w:p>
    <w:p w:rsidR="000453DE" w:rsidRDefault="000453DE" w:rsidP="000453DE">
      <w:p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HOSÁK</w:t>
      </w:r>
      <w:proofErr w:type="spellEnd"/>
      <w:r w:rsidRPr="000453DE">
        <w:rPr>
          <w:rFonts w:cs="Times New Roman"/>
          <w:color w:val="000000"/>
        </w:rPr>
        <w:t xml:space="preserve">, Ladislav – </w:t>
      </w:r>
      <w:r>
        <w:rPr>
          <w:rFonts w:cs="Times New Roman"/>
          <w:color w:val="000000"/>
        </w:rPr>
        <w:t>ŠRÁMEK</w:t>
      </w:r>
      <w:r w:rsidRPr="000453DE">
        <w:rPr>
          <w:rFonts w:cs="Times New Roman"/>
          <w:color w:val="000000"/>
        </w:rPr>
        <w:t>, Rudolf:</w:t>
      </w:r>
      <w:r w:rsidRPr="000453DE">
        <w:rPr>
          <w:rFonts w:cs="Times New Roman"/>
          <w:i/>
          <w:color w:val="000000"/>
        </w:rPr>
        <w:t xml:space="preserve"> Místní jména na Moravě a ve Slezsku, II, M-Ž</w:t>
      </w:r>
      <w:r w:rsidRPr="000453DE">
        <w:rPr>
          <w:rFonts w:cs="Times New Roman"/>
          <w:color w:val="000000"/>
        </w:rPr>
        <w:t>. Praha, Academia, nakladatelství Československé akademie věd 1980.</w:t>
      </w:r>
    </w:p>
    <w:p w:rsidR="000453DE" w:rsidRPr="000453DE" w:rsidRDefault="000453DE" w:rsidP="000453DE">
      <w:pPr>
        <w:rPr>
          <w:rFonts w:cs="Times New Roman"/>
          <w:color w:val="000000"/>
        </w:rPr>
      </w:pPr>
    </w:p>
    <w:p w:rsidR="000453DE" w:rsidRDefault="000453DE" w:rsidP="000453D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ČERMÁK</w:t>
      </w:r>
      <w:r w:rsidRPr="000453DE">
        <w:rPr>
          <w:rFonts w:cs="Times New Roman"/>
          <w:color w:val="000000"/>
        </w:rPr>
        <w:t xml:space="preserve">, František – </w:t>
      </w:r>
      <w:r>
        <w:rPr>
          <w:rFonts w:cs="Times New Roman"/>
          <w:color w:val="000000"/>
        </w:rPr>
        <w:t>BLATNÁ</w:t>
      </w:r>
      <w:r w:rsidRPr="000453DE">
        <w:rPr>
          <w:rFonts w:cs="Times New Roman"/>
          <w:color w:val="000000"/>
        </w:rPr>
        <w:t xml:space="preserve">, Renata </w:t>
      </w:r>
      <w:proofErr w:type="spellStart"/>
      <w:r w:rsidRPr="000453DE">
        <w:rPr>
          <w:rFonts w:cs="Times New Roman"/>
          <w:color w:val="000000"/>
        </w:rPr>
        <w:t>ed</w:t>
      </w:r>
      <w:proofErr w:type="spellEnd"/>
      <w:r w:rsidRPr="000453DE">
        <w:rPr>
          <w:rFonts w:cs="Times New Roman"/>
          <w:color w:val="000000"/>
        </w:rPr>
        <w:t xml:space="preserve">.: </w:t>
      </w:r>
      <w:r w:rsidRPr="000453DE">
        <w:rPr>
          <w:rFonts w:cs="Times New Roman"/>
          <w:i/>
          <w:color w:val="000000"/>
        </w:rPr>
        <w:t>Manuál lexikografie</w:t>
      </w:r>
      <w:r w:rsidRPr="000453DE">
        <w:rPr>
          <w:rFonts w:cs="Times New Roman"/>
          <w:color w:val="000000"/>
        </w:rPr>
        <w:t xml:space="preserve">. Jinočany, </w:t>
      </w:r>
      <w:proofErr w:type="spellStart"/>
      <w:r w:rsidRPr="000453DE">
        <w:rPr>
          <w:rFonts w:cs="Times New Roman"/>
          <w:color w:val="000000"/>
        </w:rPr>
        <w:t>H&amp;H</w:t>
      </w:r>
      <w:proofErr w:type="spellEnd"/>
      <w:r w:rsidRPr="000453DE">
        <w:rPr>
          <w:rFonts w:cs="Times New Roman"/>
          <w:color w:val="000000"/>
        </w:rPr>
        <w:t xml:space="preserve"> 1995.</w:t>
      </w:r>
    </w:p>
    <w:p w:rsidR="000453DE" w:rsidRPr="000453DE" w:rsidRDefault="000453DE" w:rsidP="000453DE">
      <w:pPr>
        <w:rPr>
          <w:rFonts w:cs="Times New Roman"/>
          <w:color w:val="000000"/>
        </w:rPr>
      </w:pPr>
    </w:p>
    <w:p w:rsidR="000453DE" w:rsidRDefault="000453DE" w:rsidP="000453D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KNAPPOVÁ</w:t>
      </w:r>
      <w:r w:rsidRPr="000453DE">
        <w:rPr>
          <w:rFonts w:cs="Times New Roman"/>
          <w:color w:val="000000"/>
        </w:rPr>
        <w:t xml:space="preserve">, Miloslava: </w:t>
      </w:r>
      <w:r w:rsidRPr="000453DE">
        <w:rPr>
          <w:rFonts w:cs="Times New Roman"/>
          <w:i/>
          <w:color w:val="000000"/>
        </w:rPr>
        <w:t>Jak se bude vaše dítě jmenovat?</w:t>
      </w:r>
      <w:r w:rsidRPr="000453DE">
        <w:rPr>
          <w:rFonts w:cs="Times New Roman"/>
          <w:color w:val="000000"/>
        </w:rPr>
        <w:t xml:space="preserve"> Praha, Academia 2006.</w:t>
      </w:r>
    </w:p>
    <w:p w:rsidR="000453DE" w:rsidRPr="000453DE" w:rsidRDefault="000453DE" w:rsidP="000453DE">
      <w:pPr>
        <w:rPr>
          <w:rFonts w:cs="Times New Roman"/>
          <w:color w:val="000000"/>
        </w:rPr>
      </w:pPr>
    </w:p>
    <w:p w:rsidR="000453DE" w:rsidRPr="000453DE" w:rsidRDefault="000453DE" w:rsidP="000453D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KARLÍK</w:t>
      </w:r>
      <w:r w:rsidRPr="000453DE">
        <w:rPr>
          <w:rFonts w:cs="Times New Roman"/>
          <w:color w:val="000000"/>
        </w:rPr>
        <w:t xml:space="preserve">, P. - </w:t>
      </w:r>
      <w:r>
        <w:rPr>
          <w:rFonts w:cs="Times New Roman"/>
          <w:color w:val="000000"/>
        </w:rPr>
        <w:t>NEKULA</w:t>
      </w:r>
      <w:r w:rsidRPr="000453DE">
        <w:rPr>
          <w:rFonts w:cs="Times New Roman"/>
          <w:color w:val="000000"/>
        </w:rPr>
        <w:t xml:space="preserve">, M. – </w:t>
      </w:r>
      <w:proofErr w:type="spellStart"/>
      <w:r>
        <w:rPr>
          <w:rFonts w:cs="Times New Roman"/>
          <w:color w:val="000000"/>
        </w:rPr>
        <w:t>PLESKALOVÁ</w:t>
      </w:r>
      <w:proofErr w:type="spellEnd"/>
      <w:r w:rsidRPr="000453DE">
        <w:rPr>
          <w:rFonts w:cs="Times New Roman"/>
          <w:color w:val="000000"/>
        </w:rPr>
        <w:t xml:space="preserve">, J.: </w:t>
      </w:r>
      <w:r w:rsidRPr="000453DE">
        <w:rPr>
          <w:rFonts w:cs="Times New Roman"/>
          <w:i/>
          <w:color w:val="000000"/>
        </w:rPr>
        <w:t>Encyklopedický slovník češtiny</w:t>
      </w:r>
      <w:r w:rsidRPr="000453DE">
        <w:rPr>
          <w:rFonts w:cs="Times New Roman"/>
          <w:color w:val="000000"/>
        </w:rPr>
        <w:t>. Praha, Lidové noviny 2002.</w:t>
      </w:r>
    </w:p>
    <w:p w:rsidR="000453DE" w:rsidRDefault="000453DE" w:rsidP="000453DE"/>
    <w:p w:rsidR="000453DE" w:rsidRPr="000453DE" w:rsidRDefault="000453DE" w:rsidP="000453DE">
      <w:pPr>
        <w:rPr>
          <w:u w:val="single"/>
        </w:rPr>
      </w:pPr>
      <w:r w:rsidRPr="000453DE">
        <w:rPr>
          <w:u w:val="single"/>
        </w:rPr>
        <w:t>DOPORUČENÁ LITERATURA k TOMUTO TÉMATU:</w:t>
      </w:r>
    </w:p>
    <w:p w:rsidR="005207EF" w:rsidRPr="005207EF" w:rsidRDefault="005207EF" w:rsidP="005207EF">
      <w:pPr>
        <w:tabs>
          <w:tab w:val="left" w:pos="0"/>
          <w:tab w:val="left" w:pos="180"/>
        </w:tabs>
        <w:autoSpaceDE w:val="0"/>
        <w:autoSpaceDN w:val="0"/>
        <w:adjustRightInd w:val="0"/>
      </w:pPr>
      <w:r w:rsidRPr="005207EF">
        <w:t xml:space="preserve">KNAPPOVÁ, Marie. </w:t>
      </w:r>
      <w:r w:rsidRPr="005207EF">
        <w:rPr>
          <w:i/>
        </w:rPr>
        <w:t xml:space="preserve">Jak se bude jmenovat Vaše dítě  </w:t>
      </w:r>
      <w:r w:rsidRPr="005207EF">
        <w:t>(i pravidla přechylování)</w:t>
      </w:r>
    </w:p>
    <w:p w:rsidR="005207EF" w:rsidRPr="005207EF" w:rsidRDefault="005207EF" w:rsidP="005207EF">
      <w:pPr>
        <w:tabs>
          <w:tab w:val="left" w:pos="0"/>
          <w:tab w:val="left" w:pos="2160"/>
        </w:tabs>
        <w:autoSpaceDE w:val="0"/>
        <w:autoSpaceDN w:val="0"/>
        <w:adjustRightInd w:val="0"/>
        <w:ind w:left="4860" w:hanging="4860"/>
      </w:pPr>
      <w:r w:rsidRPr="005207EF">
        <w:rPr>
          <w:i/>
        </w:rPr>
        <w:tab/>
        <w:t xml:space="preserve">Příjmení v současné češtině </w:t>
      </w:r>
      <w:r w:rsidRPr="005207EF">
        <w:t xml:space="preserve">(1992; nová verze: </w:t>
      </w:r>
      <w:r w:rsidRPr="005207EF">
        <w:rPr>
          <w:i/>
        </w:rPr>
        <w:t xml:space="preserve">Naše a cizí příjmení v současné češtině, </w:t>
      </w:r>
      <w:r w:rsidRPr="005207EF">
        <w:t>2003)</w:t>
      </w:r>
    </w:p>
    <w:p w:rsidR="005207EF" w:rsidRPr="005207EF" w:rsidRDefault="005207EF" w:rsidP="005207EF">
      <w:pPr>
        <w:tabs>
          <w:tab w:val="left" w:pos="0"/>
          <w:tab w:val="left" w:pos="2160"/>
        </w:tabs>
        <w:autoSpaceDE w:val="0"/>
        <w:autoSpaceDN w:val="0"/>
        <w:adjustRightInd w:val="0"/>
      </w:pPr>
      <w:r w:rsidRPr="005207EF">
        <w:rPr>
          <w:i/>
        </w:rPr>
        <w:tab/>
        <w:t>Rodné jméno v jazyce a společnosti</w:t>
      </w:r>
      <w:r w:rsidRPr="005207EF">
        <w:t xml:space="preserve"> (1989)</w:t>
      </w:r>
    </w:p>
    <w:p w:rsidR="005207EF" w:rsidRPr="005207EF" w:rsidRDefault="005207EF" w:rsidP="005207EF">
      <w:pPr>
        <w:tabs>
          <w:tab w:val="left" w:pos="0"/>
          <w:tab w:val="left" w:pos="180"/>
          <w:tab w:val="left" w:pos="1620"/>
        </w:tabs>
        <w:autoSpaceDE w:val="0"/>
        <w:autoSpaceDN w:val="0"/>
        <w:adjustRightInd w:val="0"/>
        <w:rPr>
          <w:bCs/>
        </w:rPr>
      </w:pPr>
      <w:r w:rsidRPr="005207EF">
        <w:rPr>
          <w:bCs/>
        </w:rPr>
        <w:t xml:space="preserve">BENEŠ, Josef. </w:t>
      </w:r>
      <w:r w:rsidRPr="005207EF">
        <w:rPr>
          <w:bCs/>
        </w:rPr>
        <w:tab/>
      </w:r>
      <w:r w:rsidRPr="005207EF">
        <w:rPr>
          <w:bCs/>
          <w:i/>
        </w:rPr>
        <w:t>O českých příjmeních.</w:t>
      </w:r>
      <w:r w:rsidRPr="005207EF">
        <w:rPr>
          <w:bCs/>
        </w:rPr>
        <w:t xml:space="preserve"> (1962; zbývá se 17.-18. stol., zajímají ho motivace) </w:t>
      </w:r>
    </w:p>
    <w:p w:rsidR="005207EF" w:rsidRPr="005207EF" w:rsidRDefault="005207EF" w:rsidP="005207EF">
      <w:pPr>
        <w:tabs>
          <w:tab w:val="left" w:pos="0"/>
          <w:tab w:val="left" w:pos="180"/>
          <w:tab w:val="left" w:pos="1620"/>
        </w:tabs>
        <w:autoSpaceDE w:val="0"/>
        <w:autoSpaceDN w:val="0"/>
        <w:adjustRightInd w:val="0"/>
        <w:rPr>
          <w:bCs/>
        </w:rPr>
      </w:pPr>
      <w:r w:rsidRPr="005207EF">
        <w:rPr>
          <w:bCs/>
          <w:i/>
        </w:rPr>
        <w:tab/>
      </w:r>
      <w:r w:rsidRPr="005207EF">
        <w:rPr>
          <w:bCs/>
          <w:i/>
        </w:rPr>
        <w:tab/>
        <w:t>Německá příjmení u Čechů 1,2.</w:t>
      </w:r>
      <w:r w:rsidRPr="005207EF">
        <w:rPr>
          <w:bCs/>
        </w:rPr>
        <w:t xml:space="preserve"> (1998)</w:t>
      </w:r>
    </w:p>
    <w:p w:rsidR="005207EF" w:rsidRPr="005207EF" w:rsidRDefault="005207EF" w:rsidP="005207EF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proofErr w:type="spellStart"/>
      <w:r w:rsidRPr="005207EF">
        <w:rPr>
          <w:bCs/>
        </w:rPr>
        <w:t>MOLDANOVÁ</w:t>
      </w:r>
      <w:proofErr w:type="spellEnd"/>
      <w:r w:rsidRPr="005207EF">
        <w:rPr>
          <w:bCs/>
        </w:rPr>
        <w:t>,</w:t>
      </w:r>
      <w:r w:rsidRPr="005207EF">
        <w:t xml:space="preserve"> </w:t>
      </w:r>
      <w:proofErr w:type="spellStart"/>
      <w:r w:rsidRPr="005207EF">
        <w:t>Dobrava</w:t>
      </w:r>
      <w:proofErr w:type="spellEnd"/>
      <w:r w:rsidRPr="005207EF">
        <w:rPr>
          <w:bCs/>
        </w:rPr>
        <w:t xml:space="preserve"> (jeho↑ dcera)  - </w:t>
      </w:r>
      <w:r w:rsidRPr="005207EF">
        <w:rPr>
          <w:i/>
        </w:rPr>
        <w:t>Naše příjmení</w:t>
      </w:r>
      <w:r w:rsidRPr="005207EF">
        <w:t xml:space="preserve"> (1983)</w:t>
      </w:r>
    </w:p>
    <w:p w:rsidR="005207EF" w:rsidRPr="005207EF" w:rsidRDefault="005207EF" w:rsidP="005207EF">
      <w:pPr>
        <w:tabs>
          <w:tab w:val="left" w:pos="180"/>
          <w:tab w:val="left" w:pos="1800"/>
        </w:tabs>
        <w:autoSpaceDE w:val="0"/>
        <w:autoSpaceDN w:val="0"/>
        <w:adjustRightInd w:val="0"/>
        <w:ind w:left="5760" w:hanging="5760"/>
        <w:rPr>
          <w:bCs/>
        </w:rPr>
      </w:pPr>
      <w:r w:rsidRPr="005207EF">
        <w:rPr>
          <w:bCs/>
        </w:rPr>
        <w:t xml:space="preserve">SVOBODA ,Jan. </w:t>
      </w:r>
      <w:r w:rsidRPr="005207EF">
        <w:rPr>
          <w:bCs/>
        </w:rPr>
        <w:tab/>
      </w:r>
      <w:r w:rsidRPr="005207EF">
        <w:rPr>
          <w:i/>
        </w:rPr>
        <w:t xml:space="preserve">Staročeská osobní jména a naše příjmení </w:t>
      </w:r>
      <w:r w:rsidRPr="005207EF">
        <w:t>(1964, příjmení do 15. stol.; motivace, antroponyma podle sufixů)</w:t>
      </w:r>
    </w:p>
    <w:p w:rsidR="005207EF" w:rsidRPr="005207EF" w:rsidRDefault="005207EF" w:rsidP="005207EF">
      <w:pPr>
        <w:tabs>
          <w:tab w:val="left" w:pos="0"/>
          <w:tab w:val="left" w:pos="1800"/>
        </w:tabs>
        <w:rPr>
          <w:i/>
        </w:rPr>
      </w:pPr>
      <w:r w:rsidRPr="005207EF">
        <w:rPr>
          <w:i/>
        </w:rPr>
        <w:tab/>
        <w:t>příspěvek v časopisu  Slavia. roč. 18</w:t>
      </w:r>
    </w:p>
    <w:p w:rsidR="005207EF" w:rsidRPr="005207EF" w:rsidRDefault="005207EF" w:rsidP="005207EF">
      <w:pPr>
        <w:tabs>
          <w:tab w:val="left" w:pos="180"/>
        </w:tabs>
        <w:ind w:left="180" w:hanging="180"/>
        <w:rPr>
          <w:i/>
        </w:rPr>
      </w:pPr>
      <w:proofErr w:type="spellStart"/>
      <w:r w:rsidRPr="005207EF">
        <w:t>PLESKALOVÁ</w:t>
      </w:r>
      <w:proofErr w:type="spellEnd"/>
      <w:r w:rsidRPr="005207EF">
        <w:t xml:space="preserve">, J. </w:t>
      </w:r>
      <w:r w:rsidRPr="005207EF">
        <w:rPr>
          <w:i/>
        </w:rPr>
        <w:t>Tvoření nejstarších českých osobních jmen (</w:t>
      </w:r>
      <w:r>
        <w:t>10. -17. století</w:t>
      </w:r>
      <w:r w:rsidRPr="005207EF">
        <w:t>)</w:t>
      </w:r>
    </w:p>
    <w:p w:rsidR="005207EF" w:rsidRDefault="005207EF" w:rsidP="005207EF">
      <w:pPr>
        <w:tabs>
          <w:tab w:val="left" w:pos="0"/>
        </w:tabs>
      </w:pPr>
    </w:p>
    <w:p w:rsidR="005207EF" w:rsidRPr="005207EF" w:rsidRDefault="005207EF" w:rsidP="005207EF">
      <w:pPr>
        <w:tabs>
          <w:tab w:val="left" w:pos="0"/>
        </w:tabs>
      </w:pPr>
      <w:r w:rsidRPr="005207EF">
        <w:t xml:space="preserve">SEDLÁČEK, August -  badatel o věcech nejstarší české antroponymie: </w:t>
      </w:r>
    </w:p>
    <w:p w:rsidR="005207EF" w:rsidRDefault="005207EF" w:rsidP="005207EF">
      <w:pPr>
        <w:tabs>
          <w:tab w:val="left" w:pos="0"/>
        </w:tabs>
      </w:pPr>
    </w:p>
    <w:p w:rsidR="005207EF" w:rsidRPr="005207EF" w:rsidRDefault="005207EF" w:rsidP="005207EF">
      <w:pPr>
        <w:tabs>
          <w:tab w:val="left" w:pos="0"/>
        </w:tabs>
      </w:pPr>
      <w:proofErr w:type="spellStart"/>
      <w:r w:rsidRPr="005207EF">
        <w:t>PITNEROVÁ</w:t>
      </w:r>
      <w:proofErr w:type="spellEnd"/>
      <w:r w:rsidRPr="005207EF">
        <w:t xml:space="preserve">, Vlasta - postřehy o jménech z 19. stol </w:t>
      </w:r>
    </w:p>
    <w:p w:rsidR="005207EF" w:rsidRDefault="005207EF" w:rsidP="005207EF">
      <w:pPr>
        <w:tabs>
          <w:tab w:val="left" w:pos="0"/>
        </w:tabs>
        <w:rPr>
          <w:bCs/>
        </w:rPr>
      </w:pPr>
    </w:p>
    <w:p w:rsidR="005207EF" w:rsidRPr="005207EF" w:rsidRDefault="005207EF" w:rsidP="005207EF">
      <w:pPr>
        <w:tabs>
          <w:tab w:val="left" w:pos="0"/>
        </w:tabs>
        <w:rPr>
          <w:bCs/>
        </w:rPr>
      </w:pPr>
      <w:r w:rsidRPr="005207EF">
        <w:rPr>
          <w:bCs/>
        </w:rPr>
        <w:t xml:space="preserve">FILIPEC – ČERMÁK. </w:t>
      </w:r>
      <w:r w:rsidRPr="005207EF">
        <w:rPr>
          <w:bCs/>
          <w:i/>
        </w:rPr>
        <w:t>Česká lexikologie</w:t>
      </w:r>
      <w:r w:rsidRPr="005207EF">
        <w:rPr>
          <w:bCs/>
        </w:rPr>
        <w:t>. 1985</w:t>
      </w:r>
    </w:p>
    <w:p w:rsidR="005207EF" w:rsidRDefault="005207EF" w:rsidP="005207EF">
      <w:pPr>
        <w:tabs>
          <w:tab w:val="left" w:pos="720"/>
        </w:tabs>
        <w:autoSpaceDE w:val="0"/>
        <w:autoSpaceDN w:val="0"/>
        <w:adjustRightInd w:val="0"/>
      </w:pPr>
    </w:p>
    <w:p w:rsidR="005207EF" w:rsidRPr="005207EF" w:rsidRDefault="005207EF" w:rsidP="005207EF">
      <w:pPr>
        <w:tabs>
          <w:tab w:val="left" w:pos="720"/>
        </w:tabs>
        <w:autoSpaceDE w:val="0"/>
        <w:autoSpaceDN w:val="0"/>
        <w:adjustRightInd w:val="0"/>
      </w:pPr>
      <w:r w:rsidRPr="005207EF">
        <w:t xml:space="preserve">KOPEČNÝ, František. </w:t>
      </w:r>
      <w:r w:rsidRPr="005207EF">
        <w:rPr>
          <w:i/>
        </w:rPr>
        <w:t>Průvodce našimi jmény</w:t>
      </w:r>
      <w:r w:rsidRPr="005207EF">
        <w:t>. 1974.</w:t>
      </w:r>
    </w:p>
    <w:p w:rsidR="005207EF" w:rsidRDefault="005207EF" w:rsidP="005207EF">
      <w:pPr>
        <w:tabs>
          <w:tab w:val="left" w:pos="0"/>
        </w:tabs>
        <w:rPr>
          <w:bCs/>
        </w:rPr>
      </w:pPr>
    </w:p>
    <w:p w:rsidR="005207EF" w:rsidRPr="005207EF" w:rsidRDefault="005207EF" w:rsidP="005207EF">
      <w:pPr>
        <w:tabs>
          <w:tab w:val="left" w:pos="0"/>
        </w:tabs>
        <w:rPr>
          <w:bCs/>
        </w:rPr>
      </w:pPr>
      <w:r w:rsidRPr="005207EF">
        <w:rPr>
          <w:bCs/>
        </w:rPr>
        <w:t xml:space="preserve">ŠMILAUER, V. </w:t>
      </w:r>
      <w:r w:rsidRPr="005207EF">
        <w:rPr>
          <w:bCs/>
          <w:i/>
        </w:rPr>
        <w:t xml:space="preserve">Úvod do </w:t>
      </w:r>
      <w:proofErr w:type="spellStart"/>
      <w:r w:rsidRPr="005207EF">
        <w:rPr>
          <w:bCs/>
          <w:i/>
        </w:rPr>
        <w:t>topomastiky</w:t>
      </w:r>
      <w:proofErr w:type="spellEnd"/>
      <w:r w:rsidRPr="005207EF">
        <w:rPr>
          <w:bCs/>
          <w:i/>
        </w:rPr>
        <w:t>.</w:t>
      </w:r>
      <w:r w:rsidRPr="005207EF">
        <w:rPr>
          <w:bCs/>
        </w:rPr>
        <w:t xml:space="preserve"> </w:t>
      </w:r>
    </w:p>
    <w:p w:rsidR="005207EF" w:rsidRPr="005207EF" w:rsidRDefault="005207EF" w:rsidP="005207EF">
      <w:pPr>
        <w:tabs>
          <w:tab w:val="left" w:pos="0"/>
          <w:tab w:val="left" w:pos="1620"/>
        </w:tabs>
      </w:pPr>
      <w:r w:rsidRPr="005207EF">
        <w:rPr>
          <w:i/>
        </w:rPr>
        <w:tab/>
        <w:t>Vývoj našich rodných jmen</w:t>
      </w:r>
      <w:r w:rsidRPr="005207EF">
        <w:t>. In: Kopečný, viz výše. 1974</w:t>
      </w:r>
    </w:p>
    <w:p w:rsidR="005207EF" w:rsidRDefault="005207EF" w:rsidP="005207EF">
      <w:pPr>
        <w:tabs>
          <w:tab w:val="left" w:pos="0"/>
          <w:tab w:val="left" w:pos="1620"/>
        </w:tabs>
      </w:pPr>
    </w:p>
    <w:p w:rsidR="005207EF" w:rsidRPr="005207EF" w:rsidRDefault="005207EF" w:rsidP="005207EF">
      <w:pPr>
        <w:tabs>
          <w:tab w:val="left" w:pos="0"/>
          <w:tab w:val="left" w:pos="1620"/>
        </w:tabs>
        <w:rPr>
          <w:bCs/>
        </w:rPr>
      </w:pPr>
      <w:proofErr w:type="spellStart"/>
      <w:r w:rsidRPr="005207EF">
        <w:t>HARVALÍK</w:t>
      </w:r>
      <w:proofErr w:type="spellEnd"/>
      <w:r w:rsidRPr="005207EF">
        <w:t xml:space="preserve">, Milan. </w:t>
      </w:r>
      <w:r w:rsidRPr="005207EF">
        <w:rPr>
          <w:i/>
        </w:rPr>
        <w:t xml:space="preserve">Synchronní a diachronní aspekty české </w:t>
      </w:r>
      <w:proofErr w:type="spellStart"/>
      <w:r w:rsidRPr="005207EF">
        <w:rPr>
          <w:i/>
        </w:rPr>
        <w:t>onymie</w:t>
      </w:r>
      <w:proofErr w:type="spellEnd"/>
      <w:r w:rsidRPr="005207EF">
        <w:rPr>
          <w:i/>
        </w:rPr>
        <w:t xml:space="preserve"> </w:t>
      </w:r>
      <w:r w:rsidRPr="005207EF">
        <w:t>(2004)</w:t>
      </w:r>
    </w:p>
    <w:p w:rsidR="005207EF" w:rsidRPr="005207EF" w:rsidRDefault="005207EF" w:rsidP="005207EF">
      <w:pPr>
        <w:tabs>
          <w:tab w:val="left" w:pos="720"/>
        </w:tabs>
        <w:autoSpaceDE w:val="0"/>
        <w:autoSpaceDN w:val="0"/>
        <w:adjustRightInd w:val="0"/>
        <w:rPr>
          <w:u w:val="single"/>
        </w:rPr>
      </w:pPr>
    </w:p>
    <w:p w:rsidR="005207EF" w:rsidRPr="005207EF" w:rsidRDefault="005207EF" w:rsidP="005207EF">
      <w:pPr>
        <w:tabs>
          <w:tab w:val="left" w:pos="720"/>
        </w:tabs>
        <w:autoSpaceDE w:val="0"/>
        <w:autoSpaceDN w:val="0"/>
        <w:adjustRightInd w:val="0"/>
        <w:rPr>
          <w:u w:val="single"/>
        </w:rPr>
      </w:pPr>
      <w:r w:rsidRPr="005207EF">
        <w:rPr>
          <w:u w:val="single"/>
        </w:rPr>
        <w:t>Obecné otázky onomastické teorie:</w:t>
      </w:r>
    </w:p>
    <w:p w:rsidR="005207EF" w:rsidRPr="005207EF" w:rsidRDefault="005207EF" w:rsidP="005207EF">
      <w:pPr>
        <w:tabs>
          <w:tab w:val="left" w:pos="720"/>
        </w:tabs>
        <w:autoSpaceDE w:val="0"/>
        <w:autoSpaceDN w:val="0"/>
        <w:adjustRightInd w:val="0"/>
      </w:pPr>
      <w:r w:rsidRPr="005207EF">
        <w:t xml:space="preserve">V. </w:t>
      </w:r>
      <w:proofErr w:type="spellStart"/>
      <w:r w:rsidRPr="005207EF">
        <w:t>BLANÁR</w:t>
      </w:r>
      <w:proofErr w:type="spellEnd"/>
      <w:r w:rsidRPr="005207EF">
        <w:t xml:space="preserve">: </w:t>
      </w:r>
      <w:proofErr w:type="spellStart"/>
      <w:r w:rsidRPr="005207EF">
        <w:rPr>
          <w:i/>
        </w:rPr>
        <w:t>Teória</w:t>
      </w:r>
      <w:proofErr w:type="spellEnd"/>
      <w:r w:rsidRPr="005207EF">
        <w:rPr>
          <w:i/>
        </w:rPr>
        <w:t xml:space="preserve"> </w:t>
      </w:r>
      <w:proofErr w:type="spellStart"/>
      <w:r w:rsidRPr="005207EF">
        <w:rPr>
          <w:i/>
        </w:rPr>
        <w:t>vlastného</w:t>
      </w:r>
      <w:proofErr w:type="spellEnd"/>
      <w:r w:rsidRPr="005207EF">
        <w:rPr>
          <w:i/>
        </w:rPr>
        <w:t xml:space="preserve"> </w:t>
      </w:r>
      <w:proofErr w:type="spellStart"/>
      <w:r w:rsidRPr="005207EF">
        <w:rPr>
          <w:i/>
        </w:rPr>
        <w:t>mená</w:t>
      </w:r>
      <w:proofErr w:type="spellEnd"/>
      <w:r w:rsidRPr="005207EF">
        <w:t>. (1996)</w:t>
      </w:r>
    </w:p>
    <w:p w:rsidR="005207EF" w:rsidRPr="005207EF" w:rsidRDefault="005207EF" w:rsidP="005207EF">
      <w:pPr>
        <w:tabs>
          <w:tab w:val="left" w:pos="0"/>
          <w:tab w:val="left" w:pos="180"/>
        </w:tabs>
        <w:autoSpaceDE w:val="0"/>
        <w:autoSpaceDN w:val="0"/>
        <w:adjustRightInd w:val="0"/>
        <w:rPr>
          <w:bCs/>
        </w:rPr>
      </w:pPr>
      <w:r w:rsidRPr="005207EF">
        <w:rPr>
          <w:bCs/>
        </w:rPr>
        <w:t xml:space="preserve">R. ŠRÁMEK: </w:t>
      </w:r>
      <w:r w:rsidRPr="005207EF">
        <w:rPr>
          <w:i/>
        </w:rPr>
        <w:t xml:space="preserve">Úvod do onomastiky </w:t>
      </w:r>
      <w:r w:rsidRPr="005207EF">
        <w:t xml:space="preserve"> (1999;</w:t>
      </w:r>
      <w:r w:rsidRPr="005207EF">
        <w:rPr>
          <w:bCs/>
        </w:rPr>
        <w:t xml:space="preserve"> shrnutí celé české onomastiky)</w:t>
      </w:r>
    </w:p>
    <w:p w:rsidR="00753A69" w:rsidRDefault="00753A69" w:rsidP="00753A69"/>
    <w:p w:rsidR="005207EF" w:rsidRPr="00753A69" w:rsidRDefault="005207EF" w:rsidP="005207EF">
      <w:pPr>
        <w:jc w:val="right"/>
      </w:pPr>
      <w:bookmarkStart w:id="0" w:name="_GoBack"/>
      <w:bookmarkEnd w:id="0"/>
      <w:r>
        <w:t>Claudia Kotolanová, 413594</w:t>
      </w:r>
    </w:p>
    <w:sectPr w:rsidR="005207EF" w:rsidRPr="00753A69" w:rsidSect="00B865C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87772A"/>
    <w:multiLevelType w:val="hybridMultilevel"/>
    <w:tmpl w:val="A7F84A9E"/>
    <w:lvl w:ilvl="0" w:tplc="D674C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24B95"/>
    <w:multiLevelType w:val="hybridMultilevel"/>
    <w:tmpl w:val="B19C353C"/>
    <w:lvl w:ilvl="0" w:tplc="1D3008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80423"/>
    <w:multiLevelType w:val="hybridMultilevel"/>
    <w:tmpl w:val="7E6C7F14"/>
    <w:lvl w:ilvl="0" w:tplc="9964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560E7"/>
    <w:multiLevelType w:val="hybridMultilevel"/>
    <w:tmpl w:val="8E84E462"/>
    <w:lvl w:ilvl="0" w:tplc="1D30080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843FFC"/>
    <w:multiLevelType w:val="hybridMultilevel"/>
    <w:tmpl w:val="F0B27354"/>
    <w:lvl w:ilvl="0" w:tplc="1D3008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50844"/>
    <w:multiLevelType w:val="hybridMultilevel"/>
    <w:tmpl w:val="580C1D06"/>
    <w:lvl w:ilvl="0" w:tplc="BAB0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53607"/>
    <w:multiLevelType w:val="hybridMultilevel"/>
    <w:tmpl w:val="83189AB8"/>
    <w:lvl w:ilvl="0" w:tplc="53CE6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85723D"/>
    <w:multiLevelType w:val="hybridMultilevel"/>
    <w:tmpl w:val="CE84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630E4"/>
    <w:multiLevelType w:val="hybridMultilevel"/>
    <w:tmpl w:val="72AA7DA8"/>
    <w:lvl w:ilvl="0" w:tplc="150AA0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EBC032D"/>
    <w:multiLevelType w:val="hybridMultilevel"/>
    <w:tmpl w:val="77EC2C16"/>
    <w:lvl w:ilvl="0" w:tplc="909AC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56A64"/>
    <w:multiLevelType w:val="hybridMultilevel"/>
    <w:tmpl w:val="AFBEA346"/>
    <w:lvl w:ilvl="0" w:tplc="1D30080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AE1611"/>
    <w:multiLevelType w:val="hybridMultilevel"/>
    <w:tmpl w:val="7C14A198"/>
    <w:lvl w:ilvl="0" w:tplc="D674C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33D4A"/>
    <w:multiLevelType w:val="hybridMultilevel"/>
    <w:tmpl w:val="305801C8"/>
    <w:lvl w:ilvl="0" w:tplc="1D3008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E191C"/>
    <w:multiLevelType w:val="hybridMultilevel"/>
    <w:tmpl w:val="D3283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507A6E"/>
    <w:multiLevelType w:val="hybridMultilevel"/>
    <w:tmpl w:val="5C883FC8"/>
    <w:lvl w:ilvl="0" w:tplc="1D3008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A10DA"/>
    <w:multiLevelType w:val="hybridMultilevel"/>
    <w:tmpl w:val="4D4EF6E6"/>
    <w:lvl w:ilvl="0" w:tplc="1D3008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A588F"/>
    <w:multiLevelType w:val="hybridMultilevel"/>
    <w:tmpl w:val="05FCFA18"/>
    <w:lvl w:ilvl="0" w:tplc="9A1A7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D0167"/>
    <w:multiLevelType w:val="hybridMultilevel"/>
    <w:tmpl w:val="05724D10"/>
    <w:lvl w:ilvl="0" w:tplc="1D3008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92189"/>
    <w:multiLevelType w:val="hybridMultilevel"/>
    <w:tmpl w:val="58B2307C"/>
    <w:lvl w:ilvl="0" w:tplc="53CE6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63479"/>
    <w:multiLevelType w:val="hybridMultilevel"/>
    <w:tmpl w:val="6F6042E8"/>
    <w:lvl w:ilvl="0" w:tplc="53CE6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4"/>
  </w:num>
  <w:num w:numId="10">
    <w:abstractNumId w:val="18"/>
  </w:num>
  <w:num w:numId="11">
    <w:abstractNumId w:val="17"/>
  </w:num>
  <w:num w:numId="12">
    <w:abstractNumId w:val="0"/>
  </w:num>
  <w:num w:numId="13">
    <w:abstractNumId w:val="9"/>
  </w:num>
  <w:num w:numId="14">
    <w:abstractNumId w:val="1"/>
  </w:num>
  <w:num w:numId="15">
    <w:abstractNumId w:val="20"/>
  </w:num>
  <w:num w:numId="16">
    <w:abstractNumId w:val="14"/>
  </w:num>
  <w:num w:numId="17">
    <w:abstractNumId w:val="6"/>
  </w:num>
  <w:num w:numId="18">
    <w:abstractNumId w:val="12"/>
  </w:num>
  <w:num w:numId="19">
    <w:abstractNumId w:val="1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69"/>
    <w:rsid w:val="000453DE"/>
    <w:rsid w:val="00485432"/>
    <w:rsid w:val="005207EF"/>
    <w:rsid w:val="00753A69"/>
    <w:rsid w:val="009605F1"/>
    <w:rsid w:val="00B865CA"/>
    <w:rsid w:val="00D04B66"/>
    <w:rsid w:val="00E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159E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69"/>
    <w:pPr>
      <w:ind w:left="720"/>
      <w:contextualSpacing/>
    </w:pPr>
  </w:style>
  <w:style w:type="paragraph" w:styleId="NoSpacing">
    <w:name w:val="No Spacing"/>
    <w:uiPriority w:val="1"/>
    <w:qFormat/>
    <w:rsid w:val="00485432"/>
    <w:rPr>
      <w:rFonts w:eastAsiaTheme="minorHAnsi"/>
      <w:sz w:val="22"/>
      <w:szCs w:val="22"/>
    </w:rPr>
  </w:style>
  <w:style w:type="table" w:styleId="TableGrid">
    <w:name w:val="Table Grid"/>
    <w:basedOn w:val="TableNormal"/>
    <w:rsid w:val="0048543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53DE"/>
    <w:rPr>
      <w:rFonts w:ascii="Verdana" w:hAnsi="Verdana" w:hint="default"/>
      <w:b/>
      <w:bCs/>
      <w:i/>
      <w:iCs/>
      <w:strike w:val="0"/>
      <w:dstrike w:val="0"/>
      <w:color w:val="1401B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69"/>
    <w:pPr>
      <w:ind w:left="720"/>
      <w:contextualSpacing/>
    </w:pPr>
  </w:style>
  <w:style w:type="paragraph" w:styleId="NoSpacing">
    <w:name w:val="No Spacing"/>
    <w:uiPriority w:val="1"/>
    <w:qFormat/>
    <w:rsid w:val="00485432"/>
    <w:rPr>
      <w:rFonts w:eastAsiaTheme="minorHAnsi"/>
      <w:sz w:val="22"/>
      <w:szCs w:val="22"/>
    </w:rPr>
  </w:style>
  <w:style w:type="table" w:styleId="TableGrid">
    <w:name w:val="Table Grid"/>
    <w:basedOn w:val="TableNormal"/>
    <w:rsid w:val="0048543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53DE"/>
    <w:rPr>
      <w:rFonts w:ascii="Verdana" w:hAnsi="Verdana" w:hint="default"/>
      <w:b/>
      <w:bCs/>
      <w:i/>
      <w:iCs/>
      <w:strike w:val="0"/>
      <w:dstrike w:val="0"/>
      <w:color w:val="1401B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rvalik@ujc.cas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1568</Words>
  <Characters>8943</Characters>
  <Application>Microsoft Macintosh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Kotolanová</dc:creator>
  <cp:keywords/>
  <dc:description/>
  <cp:lastModifiedBy>Claudia Kotolanová</cp:lastModifiedBy>
  <cp:revision>1</cp:revision>
  <dcterms:created xsi:type="dcterms:W3CDTF">2014-04-24T13:00:00Z</dcterms:created>
  <dcterms:modified xsi:type="dcterms:W3CDTF">2014-04-24T14:02:00Z</dcterms:modified>
</cp:coreProperties>
</file>